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57443C50" w:rsidR="005461BC" w:rsidRPr="00BC51C5" w:rsidRDefault="004D382A" w:rsidP="00BC51C5">
      <w:pPr>
        <w:widowControl w:val="0"/>
        <w:jc w:val="both"/>
        <w:rPr>
          <w:rFonts w:ascii="GHEA Grapalat" w:hAnsi="GHEA Grapalat"/>
          <w:sz w:val="20"/>
        </w:rPr>
      </w:pPr>
      <w:r w:rsidRPr="00AD1616">
        <w:rPr>
          <w:rFonts w:ascii="GHEA Grapalat" w:hAnsi="GHEA Grapalat"/>
          <w:szCs w:val="24"/>
        </w:rPr>
        <w:t>НПЦ «</w:t>
      </w:r>
      <w:proofErr w:type="spellStart"/>
      <w:r w:rsidRPr="00AD1616">
        <w:rPr>
          <w:rFonts w:ascii="GHEA Grapalat" w:hAnsi="GHEA Grapalat"/>
          <w:szCs w:val="24"/>
        </w:rPr>
        <w:t>Армбиотехнология</w:t>
      </w:r>
      <w:proofErr w:type="spellEnd"/>
      <w:r w:rsidRPr="00AD1616">
        <w:rPr>
          <w:rFonts w:ascii="GHEA Grapalat" w:hAnsi="GHEA Grapalat"/>
          <w:szCs w:val="24"/>
        </w:rPr>
        <w:t xml:space="preserve">» ГНКО </w:t>
      </w:r>
      <w:r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Pr="00AD1616">
        <w:rPr>
          <w:rFonts w:ascii="GHEA Grapalat" w:hAnsi="GHEA Grapalat"/>
          <w:sz w:val="20"/>
        </w:rPr>
        <w:t>заключеных</w:t>
      </w:r>
      <w:proofErr w:type="spellEnd"/>
      <w:r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C61D82">
        <w:rPr>
          <w:rFonts w:ascii="GHEA Grapalat" w:hAnsi="GHEA Grapalat"/>
          <w:sz w:val="20"/>
          <w:lang w:val="en-US"/>
        </w:rPr>
        <w:t>ՀԱՅԿԵՆՍ</w:t>
      </w:r>
      <w:r w:rsidR="00C61D82" w:rsidRPr="00C61D82">
        <w:rPr>
          <w:rFonts w:ascii="GHEA Grapalat" w:hAnsi="GHEA Grapalat"/>
          <w:sz w:val="20"/>
        </w:rPr>
        <w:t>-</w:t>
      </w:r>
      <w:r w:rsidR="00C61D82">
        <w:rPr>
          <w:rFonts w:ascii="GHEA Grapalat" w:hAnsi="GHEA Grapalat"/>
          <w:sz w:val="20"/>
          <w:lang w:val="en-US"/>
        </w:rPr>
        <w:t>ԳՀԱՊՁԲ</w:t>
      </w:r>
      <w:r w:rsidR="00C61D82" w:rsidRPr="00C61D82">
        <w:rPr>
          <w:rFonts w:ascii="GHEA Grapalat" w:hAnsi="GHEA Grapalat"/>
          <w:sz w:val="20"/>
        </w:rPr>
        <w:t>-</w:t>
      </w:r>
      <w:r w:rsidRPr="004C2609">
        <w:rPr>
          <w:rFonts w:ascii="GHEA Grapalat" w:hAnsi="GHEA Grapalat"/>
          <w:sz w:val="20"/>
        </w:rPr>
        <w:t>2</w:t>
      </w:r>
      <w:r w:rsidR="00B308AF" w:rsidRPr="00B308AF">
        <w:rPr>
          <w:rFonts w:ascii="GHEA Grapalat" w:hAnsi="GHEA Grapalat"/>
          <w:sz w:val="20"/>
        </w:rPr>
        <w:t>6</w:t>
      </w:r>
      <w:r w:rsidRPr="004C2609">
        <w:rPr>
          <w:rFonts w:ascii="GHEA Grapalat" w:hAnsi="GHEA Grapalat"/>
          <w:sz w:val="20"/>
        </w:rPr>
        <w:t>/</w:t>
      </w:r>
      <w:r w:rsidR="00B308AF" w:rsidRPr="00B308AF">
        <w:rPr>
          <w:rFonts w:ascii="GHEA Grapalat" w:hAnsi="GHEA Grapalat"/>
          <w:sz w:val="20"/>
        </w:rPr>
        <w:t>0</w:t>
      </w:r>
      <w:r w:rsidR="00E80FD3" w:rsidRPr="00E80FD3">
        <w:rPr>
          <w:rFonts w:ascii="GHEA Grapalat" w:hAnsi="GHEA Grapalat"/>
          <w:sz w:val="20"/>
        </w:rPr>
        <w:t>6</w:t>
      </w:r>
      <w:r w:rsidR="001F4243">
        <w:rPr>
          <w:rFonts w:ascii="GHEA Grapalat" w:hAnsi="GHEA Grapalat"/>
          <w:sz w:val="20"/>
          <w:lang w:val="hy-AM"/>
        </w:rPr>
        <w:t>,</w:t>
      </w:r>
      <w:r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Pr="00AD1616">
        <w:rPr>
          <w:rFonts w:ascii="Sylfaen" w:hAnsi="Sylfaen"/>
          <w:szCs w:val="24"/>
        </w:rPr>
        <w:t xml:space="preserve">товаров </w:t>
      </w:r>
      <w:r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169DF0FF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F6126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4BD4" w:rsidRPr="00CC0075" w14:paraId="562FB53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1284842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379AA41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Коллекция ферментов молекулярной биологии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7C9DFE6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коллек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04A5E63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6B6CCB9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053EC66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666000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728F1AE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666000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1538358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 состав коллекции входят: (1) ДНК-полимераза Q5 (100 единиц) с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экзонуклеазной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активностью 3'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</w:rPr>
              <w:t>→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5', (2)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ДНК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полимераза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Q5 Hot Start Q5 (100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единиц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), (3) ферментная смесь KLD для 25 реакций. Она состоит из 3 ферментов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киназы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лигазы,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в одной ферментной смеси. (4)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NdeI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(4000 единиц), (5)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XhoI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(5000 единиц), (6)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EcoRV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-HF (4000 единиц) и (7)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(1000 единиц).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7FEC65E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 состав коллекции входят: (1) ДНК-полимераза Q5 (100 единиц) с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экзонуклеазной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активностью 3'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</w:rPr>
              <w:t>→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5', (2)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ДНК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полимераза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Q5 Hot Start Q5 (100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единиц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), (3) ферментная смесь KLD для 25 реакций. Она состоит из 3 ферментов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киназы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лигазы,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в одной ферментной смеси. (4)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NdeI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(4000 единиц), (5)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XhoI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(5000 единиц), (6)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EcoRV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-HF (4000 единиц) и (7) фермент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DpnI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(1000 единиц).</w:t>
            </w:r>
          </w:p>
        </w:tc>
      </w:tr>
      <w:tr w:rsidR="00D34BD4" w:rsidRPr="00CC0075" w14:paraId="3658130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4637BDC" w14:textId="595B2AE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374D9" w14:textId="7C73234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Коллекция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наборов для молекулярной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биологии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67F12" w14:textId="6FE19D3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коллек-ция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5D85D" w14:textId="79EBB8A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A4752" w14:textId="08D2D0A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DEF9" w14:textId="2DB8066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CA330" w14:textId="5AF42EA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368000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D5322" w14:textId="304B5C7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 состав набора должны входить: (1) Набор для выделения плазмид, представляющий собой колоночный набор,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предназначенный для выделения не менее 20 мкг высокочистых плазмид, включая плазмиды с низким числом копий. Он подходит для экспериментов в области молекулярной биологии, таких как ПЦР, клонирование и т. д. Набор рассчитан как минимум на 50 образцов. (2) Набор для мутагенеза Q5®, рассчитанный на 10 реакций. Этот набор позволяет быстро проводить направленный мутагенез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плазмидной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ДНК. Он обеспечивает чрезвычайно низкий уровень ошибок. (3) Мастер-смесь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NEBuilder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HiFi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рассчитанная на 10 реакций. Эта мастер-смесь позволяет беспрепятственно клонировать множество фрагментов ДНК независимо от их длины. Набор рассчитан на десять реакций. Также в комплект входит положительный контроль.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325E" w14:textId="48A4D42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В состав набора должны входить: (1) Набор для выделения плазмид, представляющий собой колоночный набор, предназначенный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для выделения не менее 20 мкг высокочистых плазмид, включая плазмиды с низким числом копий. Он подходит для экспериментов в области молекулярной биологии, таких как ПЦР, клонирование и т. д. Набор рассчитан как минимум на 50 образцов. (2) Набор для мутагенеза Q5®, рассчитанный на 10 реакций. Этот набор позволяет быстро проводить направленный мутагенез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плазмидной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ДНК. Он обеспечивает чрезвычайно низкий уровень ошибок. (3) Мастер-смесь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NEBuilder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HiFi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рассчитанная на 10 реакций. Эта мастер-смесь позволяет беспрепятственно клонировать множество фрагментов ДНК независимо от их длины. Набор рассчитан на десять реакций. Также в комплект входит положительный контроль.</w:t>
            </w:r>
          </w:p>
        </w:tc>
      </w:tr>
      <w:tr w:rsidR="00D34BD4" w:rsidRPr="00CC0075" w14:paraId="32E547F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8292D6" w14:textId="732540B9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7FA74" w14:textId="28C0F23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Набор модулей секвенирования и ферментных коктейлей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FE65" w14:textId="21B5C2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набор+I11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F42C1" w14:textId="62F3770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CCB2" w14:textId="367DD33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96F54" w14:textId="3B8FB1A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0B8DD" w14:textId="13C67DE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0DDD6" w14:textId="45C6BAE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В комплект входят: (1) модуль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Ultra™ II для восстановления концов/присоединения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dA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-цепочек на 24 реакции. Этот модуль оптимизирован для использования с модулем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лигирования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Ultra II для создания библиотек, </w:t>
            </w:r>
            <w:r w:rsidRPr="00D34BD4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совместимых с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Illumina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®. Этот модуль также совместим с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Technologies®. (2) модуль быстрого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лигирования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на 20 реакций. Этот модуль является частью стандартного рабочего процесса подготовки библиотеки. Он требует большего количества исходной ДНК — 1–5 мкг. Этот модуль также совместим с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Technologies®. (3) смесь для восстановления ДНК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FFPE на 24 реакции. Это коктейль ферментов, предназначенный для восстановления ДНК.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B35A1" w14:textId="4D216C8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В комплект входят: (1) модуль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Ultra™ II для восстановления концов/присоединения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dA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-цепочек на 24 реакции. Этот модуль оптимизирован для использования с модулем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лигирования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Ultra II для создания библиотек, совместимых с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lastRenderedPageBreak/>
              <w:t>Illumina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®. Этот модуль также совместим с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Technologies®. (2) модуль быстрого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лигирования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на 20 реакций. Этот модуль является частью стандартного рабочего процесса подготовки библиотеки. Он требует большего количества исходной ДНК — 1–5 мкг. Этот модуль также совместим с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Technologies®. (3) смесь для восстановления ДНК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FFPE на 24 реакции. Это коктейль ферментов, предназначенный для восстановления ДНК.</w:t>
            </w:r>
          </w:p>
        </w:tc>
      </w:tr>
      <w:tr w:rsidR="00D34BD4" w:rsidRPr="00CC0075" w14:paraId="1868516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274F14" w14:textId="16E3D71F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1B995" w14:textId="1B41AA0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Стандартный ДНК Картридж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Kilobaser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- 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98B21" w14:textId="471D485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 в запечатанной коробке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B5085" w14:textId="58FA840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EEDC" w14:textId="608DC02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412B" w14:textId="5C440CB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4E0E5" w14:textId="15B871D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599" w14:textId="33373CE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Стандартный картридж для синтеза ДНК: объем реагентов на 150 оснований ДНК. Позволяет синтезировать по 75 нуклеотидов каждого из оснований A, T, C и G, срок годности 1 год, хранить при 4°C, использовать в течение 2 недель после активации, дополнительные реагенты не требуются.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06890" w14:textId="2699C44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Стандартный картридж для синтеза ДНК: объем реагентов на 150 оснований ДНК. Позволяет синтезировать по 75 нуклеотидов каждого из оснований A, T, C и G, срок годности 1 год, хранить при 4°C, использовать в течение 2 недель после активации, дополнительные реагенты не требуются.</w:t>
            </w:r>
          </w:p>
        </w:tc>
      </w:tr>
      <w:tr w:rsidR="00D34BD4" w:rsidRPr="00CC0075" w14:paraId="63071E7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CA9ECA" w14:textId="1F93B5F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A9868" w14:textId="5AE6A40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Стандартный чип для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Килобейзера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58C59" w14:textId="00012F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Пластиковый чип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5FF83" w14:textId="71D1BE6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7FB84" w14:textId="4512BF8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8AFE6" w14:textId="4A76DC7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0E631" w14:textId="6F1ED8B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BC542" w14:textId="2BCC176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Стандартный чип для синтеза стандартных ДНК- и РНК-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олигонуклеотидов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Срок годности 1 год. Хранить в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сухом месте при комнатной температуре. Не снимать фольгу с чипа! Для одного синтеза требуется один одноразовый чип.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B5E8E" w14:textId="743805A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Стандартный чип для синтеза стандартных ДНК- и РНК-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олигонуклеотидов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Срок годности 1 год. Хранить в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сухом месте при комнатной температуре. Не снимать фольгу с чипа! Для одного синтеза требуется один одноразовый чип.</w:t>
            </w:r>
          </w:p>
        </w:tc>
      </w:tr>
      <w:tr w:rsidR="00D34BD4" w:rsidRPr="00CC0075" w14:paraId="4C94F17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045657" w14:textId="65C8565D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275D" w14:textId="6E11422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Калий фосфор-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нокислый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1 зам.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FF9DF" w14:textId="2B93E44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1A6BE" w14:textId="4AFEE30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6B2D8" w14:textId="0ED5193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F0EB" w14:textId="4F09234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2494E" w14:textId="7012D5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2F866" w14:textId="20E2BF2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7778-77-0, молекулярная масса 136.09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02A56" w14:textId="5C74CF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7778-77-0, молекулярная масса 136.09</w:t>
            </w:r>
          </w:p>
        </w:tc>
      </w:tr>
      <w:tr w:rsidR="00D34BD4" w:rsidRPr="00CC0075" w14:paraId="69452BB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687F24" w14:textId="4FA76C1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250B0" w14:textId="26498A9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Калий фосфор-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нокислый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 зам.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E23CA" w14:textId="1474265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FCA89" w14:textId="1C7067B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9AE8E" w14:textId="71AE14A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A4DB0" w14:textId="6B215E8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31316" w14:textId="5E9F0A0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E4AC" w14:textId="45ADB0D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7758-11-4, молекулярная масса 174.18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45E5F" w14:textId="51475F6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7758-11-4, молекулярная масса 174.18</w:t>
            </w:r>
          </w:p>
        </w:tc>
      </w:tr>
      <w:tr w:rsidR="00D34BD4" w:rsidRPr="00CC0075" w14:paraId="3F88901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4F561C" w14:textId="03C59DB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75DDF" w14:textId="4F9191A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Нитрат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натрия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E47E" w14:textId="467AD91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27D41" w14:textId="75E71E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C0B64" w14:textId="205C997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E101" w14:textId="454CC23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DCFDD" w14:textId="770B8FA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C055C" w14:textId="625FED5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7631-99-4, молекулярная масса 84.99, химически чистый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7D7B" w14:textId="0859BF0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7631-99-4, молекулярная масса 84.99, химически чистый</w:t>
            </w:r>
          </w:p>
        </w:tc>
      </w:tr>
      <w:tr w:rsidR="00D34BD4" w:rsidRPr="00CC0075" w14:paraId="4433B5B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139539" w14:textId="4D988ADF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0561D" w14:textId="5BF9710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Натрий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фос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форнокислый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48F65" w14:textId="083FF62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DEF01" w14:textId="74702A8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6E6FB" w14:textId="636581C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8216B" w14:textId="26217FF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6F7FC" w14:textId="2AA836A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70F7" w14:textId="711DEBF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7558-80-7, молекулярная масса  119.98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E7539" w14:textId="7A30673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7558-80-7, молекулярная масса  119.98</w:t>
            </w:r>
          </w:p>
        </w:tc>
      </w:tr>
      <w:tr w:rsidR="00D34BD4" w:rsidRPr="00CC0075" w14:paraId="176E099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A473A35" w14:textId="337AAADD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0C079" w14:textId="1DF054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Триполифос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фат натрия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4A4CC" w14:textId="649E05E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2DA7C" w14:textId="799C0D7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49F9D" w14:textId="6859A02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C1856" w14:textId="5EC056A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6DF6" w14:textId="4DD1242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D6497" w14:textId="2EAF59A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7758-29-4, молекулярная масса 367.86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8AFD3" w14:textId="04998A5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7758-29-4, молекулярная масса 367.86</w:t>
            </w:r>
          </w:p>
        </w:tc>
      </w:tr>
      <w:tr w:rsidR="00D34BD4" w:rsidRPr="00CC0075" w14:paraId="6EA57F4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335F9D" w14:textId="3C894B57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7EDFE" w14:textId="2359CCF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Лимонная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1E897" w14:textId="4031E4E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4AEFD" w14:textId="700825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A115B" w14:textId="1F0A8F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83AF" w14:textId="561D1E5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B030" w14:textId="47F23AD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3CC39" w14:textId="333183B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77-92-9, молекулярная масса 192.12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E75AE" w14:textId="6A8560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77-92-9, молекулярная масса 192.12</w:t>
            </w:r>
          </w:p>
        </w:tc>
      </w:tr>
      <w:tr w:rsidR="00D34BD4" w:rsidRPr="00CC0075" w14:paraId="6C6CC69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C9314FD" w14:textId="45E4E08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8F385" w14:textId="53BE532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Хлорид натрия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ХЧ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30558" w14:textId="5A5290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0B424" w14:textId="6F8C121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CB9A" w14:textId="320885B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EBCF7" w14:textId="29F57FD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450D6" w14:textId="1941602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D405" w14:textId="4739F7E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7647-14-5, молекулярная масса 58.44, химически чистый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B9916" w14:textId="07E48EA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7647-14-5, молекулярная масса 58.44, химически чистый</w:t>
            </w:r>
          </w:p>
        </w:tc>
      </w:tr>
      <w:tr w:rsidR="00D34BD4" w:rsidRPr="00CC0075" w14:paraId="43753A9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A592717" w14:textId="0C128895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D5D59" w14:textId="4ADC5EF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Цитрат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натрия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двухзамещенный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2D775" w14:textId="146781A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058DA" w14:textId="2109328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D89A0" w14:textId="448126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7E37" w14:textId="033D018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DB93" w14:textId="1BD4856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F56D7" w14:textId="7C277E7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6132-05-4 , молекулярная масса 263.11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580A" w14:textId="13ECCE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6132-05-4 , молекулярная масса 263.11</w:t>
            </w:r>
          </w:p>
        </w:tc>
      </w:tr>
      <w:tr w:rsidR="00D34BD4" w:rsidRPr="00CC0075" w14:paraId="52CB926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F8431A" w14:textId="32A8768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31A09" w14:textId="33FD2A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Уксусная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кислота, ХЧ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A79B9" w14:textId="5B480E0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9FB9" w14:textId="5E0D224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5D29" w14:textId="7FC0E59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AEFBF" w14:textId="3285161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C43FB" w14:textId="5E8685A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8ECF7" w14:textId="7FEE84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64-19-7, молекулярная масса 60.05, химически чистая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7B871" w14:textId="1943A11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64-19-7, молекулярная масса 60.05, химически чистая</w:t>
            </w:r>
          </w:p>
        </w:tc>
      </w:tr>
      <w:tr w:rsidR="00D34BD4" w:rsidRPr="00CC0075" w14:paraId="76BF45D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5C2923B" w14:textId="4A3C4AB7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09FB4" w14:textId="7697D22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Серная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кислота, ХЧ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6DB2" w14:textId="796D107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C0D12" w14:textId="34D5F06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E495A" w14:textId="42ADF8F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0C50E" w14:textId="49EB2B5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48F3E" w14:textId="601513D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7F93D" w14:textId="3ECA2C0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7664-93-9, молекулярная масса 98.08, химически чистая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19072" w14:textId="7919373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7664-93-9, молекулярная масса 98.08, химически чистая</w:t>
            </w:r>
          </w:p>
        </w:tc>
      </w:tr>
      <w:tr w:rsidR="00D34BD4" w:rsidRPr="00CC0075" w14:paraId="0BA18B5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9B96A24" w14:textId="37741F39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9D839" w14:textId="0566D0A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О-фосфорная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кислота, ХЧ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8C0D3" w14:textId="109F5BF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A2861" w14:textId="68280BD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C0741" w14:textId="528D2FB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FF50" w14:textId="19E6462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56A77" w14:textId="4CB290E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23F3C" w14:textId="5C59B30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7664-38-2, молекулярная масса 97.994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98C5" w14:textId="32B90DE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7664-38-2, молекулярная масса 97.994</w:t>
            </w:r>
          </w:p>
        </w:tc>
      </w:tr>
      <w:tr w:rsidR="00D34BD4" w:rsidRPr="00CC0075" w14:paraId="6665FF3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A195A83" w14:textId="4ADCF03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248A0" w14:textId="323CFBC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Азотная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кислота, ХЧ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917AF" w14:textId="1BDD3A2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E948D" w14:textId="1D477E8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5C85A" w14:textId="43E08D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40A73" w14:textId="5811A7B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1AAE2" w14:textId="1DA971F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500F" w14:textId="2F88BD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7697-37-2, молекулярная масса 63.01, химически чистая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D0C84" w14:textId="4D9CA84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7697-37-2, молекулярная масса 63.01, химически чистая</w:t>
            </w:r>
          </w:p>
        </w:tc>
      </w:tr>
      <w:tr w:rsidR="00D34BD4" w:rsidRPr="00CC0075" w14:paraId="139F13C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9B6280" w14:textId="0BEE271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E929B" w14:textId="00A2AE6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B1070" w14:textId="62524DC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26126" w14:textId="5E37DDE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594B7" w14:textId="06BD5F3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72D3D" w14:textId="63EB617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F4146" w14:textId="070C388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D22D" w14:textId="253A62A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141-78-6, молекулярная масса 88.11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6E795" w14:textId="7867ED4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141-78-6, молекулярная масса 88.11</w:t>
            </w:r>
          </w:p>
        </w:tc>
      </w:tr>
      <w:tr w:rsidR="00D34BD4" w:rsidRPr="00CC0075" w14:paraId="1057669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2EF1C2B" w14:textId="2ACA2C9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8645B" w14:textId="77B9229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Изопропил-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спирт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EBC85" w14:textId="26A21E5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2FC66" w14:textId="0F4B235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9DD33" w14:textId="590BAC5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C903" w14:textId="03272B2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76FFB" w14:textId="3EB2CA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F9547" w14:textId="7DECA49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67-63-0, молекулярная масса 60.10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E74E5" w14:textId="0CC1F11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67-63-0, молекулярная масса 60.10</w:t>
            </w:r>
          </w:p>
        </w:tc>
      </w:tr>
      <w:tr w:rsidR="00D34BD4" w:rsidRPr="00CC0075" w14:paraId="36048D1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6440993" w14:textId="453A3C2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03BE5" w14:textId="7CA3D39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Бутанол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6A4D1" w14:textId="084F3A7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DE3F5" w14:textId="411DCC7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EF569" w14:textId="0359A69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99AF5" w14:textId="4C36706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A6C5E" w14:textId="6A4C13B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10F0" w14:textId="2A2C0E7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71-36-3, молекулярная масса 74.12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2A944" w14:textId="7F03964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71-36-3, молекулярная масса 74.12 </w:t>
            </w:r>
          </w:p>
        </w:tc>
      </w:tr>
      <w:tr w:rsidR="00D34BD4" w:rsidRPr="00CC0075" w14:paraId="2F10EAA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7D677B8" w14:textId="16BECFB8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B9F24" w14:textId="1E0738D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Метанол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04FD" w14:textId="032C4D0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D40BE" w14:textId="1CE0810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982FB" w14:textId="0510FF6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29561" w14:textId="140A44C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95493" w14:textId="025A090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E6DED" w14:textId="65406C4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67-56-1, молекулярная масса 32.04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BE22E" w14:textId="0A00CFF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67-56-1, молекулярная масса 32.04</w:t>
            </w:r>
          </w:p>
        </w:tc>
      </w:tr>
      <w:tr w:rsidR="00D34BD4" w:rsidRPr="00CC0075" w14:paraId="6EE4E0E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35FBB2B" w14:textId="2383E155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C10CC" w14:textId="5AD4346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Пропилен-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гликоль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D5A72" w14:textId="51139E1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9650" w14:textId="0D41FFE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5F2B" w14:textId="7A011F8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1C1E0" w14:textId="31F4AFC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6C43" w14:textId="340DA46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147E5" w14:textId="6389DC1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57-55-6, молекулярная масса 76.09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D1EB" w14:textId="0CC424D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No.: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57-55-6, молекулярная масса 76.09</w:t>
            </w:r>
          </w:p>
        </w:tc>
      </w:tr>
      <w:tr w:rsidR="00D34BD4" w:rsidRPr="006E2303" w14:paraId="3009FA2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A17070" w14:textId="5694612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31A7B" w14:textId="371D1D7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Иммерсион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масло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BB774" w14:textId="7732696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9A91F" w14:textId="6F2CDA0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9C4C8" w14:textId="1AEE729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F012D" w14:textId="5EC91AE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F0FD" w14:textId="306E622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60B5B" w14:textId="3E3F1D5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Предназначено для световой микроскопии (1000X). Иммерсионное масло представляет собой прозрачную вязкую жидкость с оптимизированными преломляющими свойствами, специально модифицированную для приближения показателя преломления (ПП) стекла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= 1,5). Показатель преломления должен быть n20/D 1,516. Вязкость должна составлять 100-120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мПа·с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(20 °C), плотность — 1,025 г/мл (20 °C).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E55B0" w14:textId="5073FD5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Предназначено для световой микроскопии (1000X). Иммерсионное масло представляет собой прозрачную вязкую жидкость с оптимизированными преломляющими свойствами, специально модифицированную для приближения показателя преломления (ПП) стекла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= 1,5). Показатель преломления должен быть n20/D 1,516. Вязкость должна составлять 100-120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мПа·с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(20 °C), плотность — 1,025 г/мл (20 °C).</w:t>
            </w:r>
          </w:p>
        </w:tc>
      </w:tr>
      <w:tr w:rsidR="00D34BD4" w:rsidRPr="006E2303" w14:paraId="01B0502F" w14:textId="77777777" w:rsidTr="00110D85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E5F21C" w14:textId="4EB53179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608E5" w14:textId="309D5A9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Дитиотреитол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(ДТТ)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00240" w14:textId="2AED32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3088C" w14:textId="243F6C6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EA5" w14:textId="1E9F70E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DAD55" w14:textId="6789BB8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9D93" w14:textId="4BD9BC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CE871" w14:textId="178740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Чистота должна составлять ≥98%. Номер CAS: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3483-12-3, молекулярная масса 154,25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214D" w14:textId="2A9F6C6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Чистота должна составлять ≥98%. Номер CAS: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3483-12-3, молекулярная масса 154,25</w:t>
            </w:r>
          </w:p>
        </w:tc>
      </w:tr>
      <w:tr w:rsidR="00D34BD4" w:rsidRPr="006E2303" w14:paraId="0E49D13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0FCF3C" w14:textId="45D2AEF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DDDFB" w14:textId="7C7690F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Раствор акриламида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9ADF7" w14:textId="2DA1A9D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3B704" w14:textId="6BF1DFD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10FF0" w14:textId="3A90790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D2AD9" w14:textId="1481D2E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1BDAB" w14:textId="521F70E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62643" w14:textId="68D8AE6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Готовый раствор акриламида должен иметь концентрацию 30% и содержать акриламид/бис-акриламид в соотношении 29:1,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3,3%. Он предназначен для приготовления полиакриламидных гелей.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6835A" w14:textId="46229D9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Готовый раствор акриламида должен иметь концентрацию 30% и содержать акриламид/бис-акриламид в соотношении 29:1,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3,3%. Он предназначен для приготовления полиакриламидных гелей.</w:t>
            </w:r>
          </w:p>
        </w:tc>
      </w:tr>
      <w:tr w:rsidR="00D34BD4" w:rsidRPr="006E2303" w14:paraId="35D67ED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9DB50A7" w14:textId="2891C245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210E1" w14:textId="1539DC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Смола для аффинной хроматографии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Nuvia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>™ IMAC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E4507" w14:textId="09C2089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B0DB7" w14:textId="478AE77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9D5BC" w14:textId="165BE41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9663D" w14:textId="73762A5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FCF1" w14:textId="04BE66A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B67AA" w14:textId="71975A0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Смола для аффинной хроматографии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Nuvia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IMAC предназначена для очистки рекомбинантных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-меченых белков методом иммобилизованной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металлоаффинной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хроматографии (IMAC).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Она должна быть предварительно загружена никелем (Ni²</w:t>
            </w:r>
            <w:r w:rsidRPr="00D34BD4">
              <w:rPr>
                <w:rFonts w:ascii="Cambria Math" w:hAnsi="Cambria Math" w:cs="Cambria Math"/>
                <w:color w:val="000000"/>
                <w:sz w:val="18"/>
                <w:szCs w:val="18"/>
              </w:rPr>
              <w:t>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готова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использованию, что позволит избежать ручного этапа загрузки смолы и уменьшить экспериментальные погрешности. Смола должна быть основана на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хелатирующем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лиганде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NTA (нитрилотриуксусной кислоте), обеспечивающем селективное и стабильное связывание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-меченых белков.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Указанная смола предназначена для использования при очистке рекомбинантных ферментов и белков. Она должна быть совместима с широким диапазоном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различными буферами, детергентами 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денатурантами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D4D9" w14:textId="7564E9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Смола для аффинной хроматографии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Nuvia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IMAC предназначена для очистки рекомбинантных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-меченых белков методом иммобилизованной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металлоаффинной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хроматографии (IMAC).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Она должна быть предварительно загружена никелем (Ni²</w:t>
            </w:r>
            <w:r w:rsidRPr="00D34BD4">
              <w:rPr>
                <w:rFonts w:ascii="Cambria Math" w:hAnsi="Cambria Math" w:cs="Cambria Math"/>
                <w:color w:val="000000"/>
                <w:sz w:val="18"/>
                <w:szCs w:val="18"/>
              </w:rPr>
              <w:t>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готова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использованию, что позволит избежать ручного этапа загрузки смолы и уменьшить экспериментальные погрешности. Смола должна быть основана на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хелатирующем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лиганде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NTA (нитрилотриуксусной кислоте), обеспечивающем селективное и стабильное связывание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-меченых белков.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Указанная смола предназначена для использования при очистке рекомбинантных ферментов и белков. Она должна быть совместима с широким диапазоном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различными буферами, детергентами 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денатурантами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D34BD4" w:rsidRPr="006E2303" w14:paraId="44D083C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3F7CD29" w14:textId="1A3986AD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64A7B" w14:textId="404991A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Колонка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EconoFit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Profinity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IMAC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40715" w14:textId="2E69070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8586" w14:textId="419A853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F37CD" w14:textId="10627B8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C904F" w14:textId="3A0F7B7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90290" w14:textId="352992F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41C51" w14:textId="1C50B2C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Колонки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EconoFit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Profinity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IMAC с никелем предназначены для аффинной хроматографической очистки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меченых белков на основе технологии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Profinity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IMAC. Метод IMAC позволяет селективно связывать и выделять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-меченые рекомбинантные белки за один этап, а колонки с никелем (Ni²</w:t>
            </w:r>
            <w:r w:rsidRPr="00D34BD4">
              <w:rPr>
                <w:rFonts w:ascii="Cambria Math" w:hAnsi="Cambria Math" w:cs="Cambria Math"/>
                <w:color w:val="000000"/>
                <w:sz w:val="18"/>
                <w:szCs w:val="18"/>
              </w:rPr>
              <w:t>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готовы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использованию. Они совместимы с различными хроматографическими системами и обеспечивают высокую чистоту и воспроизводимость эксперимента.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F0646" w14:textId="519F96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Колонки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EconoFit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Profinity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IMAC с никелем предназначены для аффинной хроматографической очистки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меченых белков на основе технологии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Profinity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IMAC. Метод IMAC позволяет селективно связывать и выделять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-меченые рекомбинантные белки за один этап, а колонки с никелем (Ni²</w:t>
            </w:r>
            <w:r w:rsidRPr="00D34BD4">
              <w:rPr>
                <w:rFonts w:ascii="Cambria Math" w:hAnsi="Cambria Math" w:cs="Cambria Math"/>
                <w:color w:val="000000"/>
                <w:sz w:val="18"/>
                <w:szCs w:val="18"/>
              </w:rPr>
              <w:t>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готовы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использованию. Они совместимы с различными хроматографическими системами и обеспечивают высокую чистоту и воспроизводимость эксперимента.</w:t>
            </w:r>
          </w:p>
        </w:tc>
      </w:tr>
      <w:tr w:rsidR="00D34BD4" w:rsidRPr="006E2303" w14:paraId="706C7CB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BE48939" w14:textId="630E003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104D4" w14:textId="13FA5EF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Эндо-питательная среда, Россия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330E6" w14:textId="0AEE16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7D95F" w14:textId="5298A99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AE7FA" w14:textId="532C9E1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25331" w14:textId="6BC4F45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E2B88" w14:textId="455F024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8EB1A" w14:textId="73630FF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красный порошок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03777" w14:textId="52CA560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красный порошок</w:t>
            </w:r>
          </w:p>
        </w:tc>
      </w:tr>
      <w:tr w:rsidR="00D34BD4" w:rsidRPr="006E2303" w14:paraId="52A28A6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9E70528" w14:textId="1CE9AE81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D8CC0" w14:textId="412D092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DPPH (1,1-Diphenyl-2-picrylhydrazyl radical, 2,2-Diphenyl-1-(2,4,6-trinitrophenyl)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hydrazyl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D6495" w14:textId="6EA04EE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8A93B" w14:textId="181C7E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1500" w14:textId="7740A95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6F4C" w14:textId="2D5CCE6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DAFB1" w14:textId="264DA7A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A0785" w14:textId="129A632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Фиолетовый кристаллический порошок, соединение с формулой C₁₈H₁₂N₅O₆, чистота более 95%, в стеклянной, пластиковой упаковке  или флаконах, 1000 мг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F5A93" w14:textId="7BC2BE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Фиолетовый кристаллический порошок, соединение с формулой C₁₈H₁₂N₅O₆, чистота более 95%, в стеклянной, пластиковой упаковке  или флаконах, 1000 мг</w:t>
            </w:r>
          </w:p>
        </w:tc>
      </w:tr>
      <w:tr w:rsidR="00D34BD4" w:rsidRPr="006E2303" w14:paraId="5B04698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781ED74" w14:textId="405BFB4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F5653" w14:textId="4EEF2EC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Стандартный раствор Cu2+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FB086" w14:textId="2D0CE45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06FB" w14:textId="60C3639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CA03A" w14:textId="38406FD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BB121" w14:textId="667BD96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71394" w14:textId="0D3CC06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717BD" w14:textId="469D7EF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Стандартный раствор, содержащие один тип металлического элемента, 1000 мг/л, в 2%-ной HNO3, 100 мл. (VWR: №:86673.180 или эквивалент).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69AFC" w14:textId="03728CF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Стандартный раствор, содержащие один тип металлического элемента, 1000 мг/л, в 2%-ной HNO3, 100 мл. (VWR: №:86673.180 или эквивалент).</w:t>
            </w:r>
          </w:p>
        </w:tc>
      </w:tr>
      <w:tr w:rsidR="00D34BD4" w:rsidRPr="00D34BD4" w14:paraId="72FC315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597C2C" w14:textId="0B8AF4D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D6AF1" w14:textId="42A609D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EZ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Load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kb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Молекулярная линейка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C79EB" w14:textId="6EE4374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DE218" w14:textId="2012849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795A0" w14:textId="689E671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3EBFA" w14:textId="31D2D4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088EC" w14:textId="21CA37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19AEE" w14:textId="56DF265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500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мкл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0,08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грамма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1–15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минут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бутылок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ներառում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</w:rPr>
              <w:t>֧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մլ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5x 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նուկլեինաթթվի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նմուշաււր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,100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Bio-rad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#1708355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эквивалент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17B18" w14:textId="45E5B47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500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мкл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0,08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грамма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1–15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минут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бутылок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ներառում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</w:rPr>
              <w:t>֧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մլ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5x 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նուկլեինաթթվի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նմուշաււր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,100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Bio-rad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#1708355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эквивалент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D34BD4" w:rsidRPr="00D34BD4" w14:paraId="0AC3B5B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938B17" w14:textId="521524F8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BBC52" w14:textId="55C3DD6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Хромаазурол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</w:t>
            </w:r>
            <w:r w:rsidRPr="00D34BD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47881" w14:textId="19E31D8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FE5CC" w14:textId="2960721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FA38B" w14:textId="739C69F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1DC92" w14:textId="562B025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7950C" w14:textId="42F7467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DB630" w14:textId="62FCCAF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2,6-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Дихлордиметилсульфоксифуксондикарбоновая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натриевая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lastRenderedPageBreak/>
              <w:t>((3-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Карбокси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-4-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оксоциклогекса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-2,5-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диен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илиден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)(2,6-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дихлор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сульфофенил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)-2-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метилбензойная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тринатриевая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протравитель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синий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29, 5-((3-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Карбокси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-4-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оксоциклогекса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-2,5-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диен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илиден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)(2,6-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дихлор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сульфофенил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)-2-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метилбензойная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тринатриевая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хромазурол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S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CAS: 1667-99-8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Формула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 C₂₃H₁₆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Cl₂O₉S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MDL: MFCD00001615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Молекулярная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масса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605,28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Температура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хранения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Комнатная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бутылка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25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(VWR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Каталожный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: ACRO190050250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эквивалент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33E8F" w14:textId="4D6BE2A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lastRenderedPageBreak/>
              <w:t>2,6-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Дихлордиметилсульфоксифуксондикарбоновая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натриевая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lastRenderedPageBreak/>
              <w:t>((3-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Карбокси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-4-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оксоциклогекса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-2,5-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диен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илиден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)(2,6-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дихлор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сульфофенил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)-2-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метилбензойная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тринатриевая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протравитель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синий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29, 5-((3-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Карбокси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-4-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оксоциклогекса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-2,5-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диен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илиден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)(2,6-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дихлор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сульфофенил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)-2-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-3-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метилбензойная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тринатриевая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хромазурол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S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CAS: 1667-99-8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Формула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 C₂₃H₁₆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Cl₂O₉S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MDL: MFCD00001615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Молекулярная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масса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605,28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Температура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хранения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Комнатная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бутылка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25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(VWR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Каталожный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: ACRO190050250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эквивалент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</w:tr>
      <w:tr w:rsidR="00D34BD4" w:rsidRPr="00D34BD4" w14:paraId="2A687B2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78B1EC" w14:textId="547258E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EA3E5" w14:textId="40481E8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HEPES (2-[4-(2-гидроксиэтил)-1-пиперазинил]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кислота) ≥99,5%, подходит для буферных растворов.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25718" w14:textId="56B6E07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3F176" w14:textId="2448AA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3091E" w14:textId="7959D81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1A826" w14:textId="0693C0A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CBB5B" w14:textId="77EC661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C6E24" w14:textId="06B8A0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HEPES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свободная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N-(2-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-N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-(2-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), 4-(2-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N-2-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-N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-2-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2-(4-(2-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CAS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7365-45-9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Формула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C₈H₁₈N₂O₄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lastRenderedPageBreak/>
              <w:t xml:space="preserve">SMDL: MFCD00006158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Температура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плавления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210…215 °C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Молекулярная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масса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238,31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Merck Index: 13,04672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Плотность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1,448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см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³ (20 °C)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Температура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хранения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Комнатная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EINECS: 230-907-9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Пластиковая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бутылка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для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твердых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веществ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100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(VWR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Каталожный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A1069.0100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эквивалент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A6459" w14:textId="7A81322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lastRenderedPageBreak/>
              <w:t xml:space="preserve">HEPES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свободная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N-(2-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-N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-(2-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), 4-(2-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N-2-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-N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-2-</w:t>
            </w:r>
            <w:proofErr w:type="spellStart"/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этансульфон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2-(4-(2-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Гидроксиэтил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пиперазин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этансульфоновая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CAS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7365-45-9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Формула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C₈H₁₈N₂O₄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SMDL: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lastRenderedPageBreak/>
              <w:t xml:space="preserve">MFCD00006158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Температура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плавления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210…215 °C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Молекулярная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масса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238,31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Merck Index: 13,04672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Плотность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1,448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см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³ (20 °C)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Температура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хранения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Комнатная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EINECS: 230-907-9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Пластиковая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бутылка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для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твердых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веществ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100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(VWR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Каталожный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A1069.0100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или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эквивалент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)</w:t>
            </w:r>
          </w:p>
        </w:tc>
      </w:tr>
      <w:tr w:rsidR="00D34BD4" w:rsidRPr="006E2303" w14:paraId="667444C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074E6DD" w14:textId="20DB9488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848E" w14:textId="34FE3A7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Цетримония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бромид (HDTMA)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EEE03" w14:textId="03ED4CE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DCC4C" w14:textId="7CC4A19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345F7" w14:textId="025F490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00412" w14:textId="27DCB00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2398" w14:textId="5CD1C1F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75E21" w14:textId="43C2148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Синонимы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 N-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цетил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-N,N,N-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триметиламмоний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бромид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цетилтриметиламмоний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бромид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гексадецилтриметиламмоний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бромид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CTAB, (1-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гексадецил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триметиламмоний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бромид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N,N,N-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триметилгексадекан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-1-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аминий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бромид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CAS: 57-09-0.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Формула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CH₃(CH₂)₁₅N(Br)(CH₃)₃.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Номер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MDL: MFCD00011772.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Температура плавления: 237…243 °C. Температура вспышки: 244 °C (в закрытом тигле). Температура хранения: комнатная. ADR: 9,III. Молекулярная масса: 364,45 г/моль. Merck Index: 13,02034. EINECS: 200-311-3. UN: 3077. Стекло. Бутылочка для твердых веществ, 25 г (VWR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Kаталожный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номер DG094 или эквивалент)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2DEA5" w14:textId="24BB361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Синонимы: N-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цетил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-N,N,N-триметиламмоний бромид,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цетилтриметиламмоний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бромид,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гексадецилтриметиламмоний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бромид, CTAB, (1-гексадецил)триметиламмоний бромид, N,N,N-триметилгексадекан-1-аминий бромид. Номер CAS: 57-09-0. Формула: CH₃(CH₂)₁₅N(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)(CH₃)₃. Номер MDL: MFCD00011772. Температура плавления: 237…243 °C. Температура вспышки: 244 °C (в закрытом тигле). Температура хранения: комнатная. ADR: 9,III. Молекулярная масса: 364,45 г/моль. Merck Index: 13,02034. EINECS: 200-311-3. UN: 3077. Стекло. Бутылочка для твердых веществ, 25 г (VWR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Kаталожный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номер DG094 или эквивалент)</w:t>
            </w:r>
          </w:p>
        </w:tc>
      </w:tr>
      <w:tr w:rsidR="00D34BD4" w:rsidRPr="00E205A4" w14:paraId="441D3CB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00A32E8" w14:textId="3DC2977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FD4DB" w14:textId="7DCD3E6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(NO3)2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5C906" w14:textId="29747A9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DC180" w14:textId="5EE2DD0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50891" w14:textId="0EAC35E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67DF1" w14:textId="1A90AAE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A5A2C" w14:textId="1B17A81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218BC" w14:textId="68B8E65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Нитрат кальция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(NO3)2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BBA77" w14:textId="28F40F3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Нитрат кальция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(NO3)2</w:t>
            </w:r>
          </w:p>
        </w:tc>
      </w:tr>
      <w:tr w:rsidR="00D34BD4" w:rsidRPr="006E2303" w14:paraId="42FCEC0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10C683A" w14:textId="1657E0FD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74A24" w14:textId="0B598E9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H2SO4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43D5" w14:textId="135B89C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2CDA" w14:textId="4E0F6C2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4854E" w14:textId="0367524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AE092" w14:textId="2D309DA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615B6" w14:textId="6CDCB0B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BA455" w14:textId="48D3DA4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Серная кислота H2SO4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C3A14" w14:textId="3961ABC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Серная кислота H2SO4</w:t>
            </w:r>
          </w:p>
        </w:tc>
      </w:tr>
      <w:tr w:rsidR="00D34BD4" w:rsidRPr="00E205A4" w14:paraId="192FDC1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92F60B" w14:textId="37213B2F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5F870" w14:textId="3C16079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NaOH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89EA8" w14:textId="02E8B26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B4ED3" w14:textId="1B81AB2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CC8C" w14:textId="12518CA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2CCCE" w14:textId="383133C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7F2A5" w14:textId="5F3A038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48ECB" w14:textId="30E09D7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Гидроксид натрия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NaOH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 для лабораторного применения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6B5F9" w14:textId="535D8DD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Гидроксид натрия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NaOH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 для лабораторного применения</w:t>
            </w:r>
          </w:p>
        </w:tc>
      </w:tr>
      <w:tr w:rsidR="00D34BD4" w:rsidRPr="00E205A4" w14:paraId="05F8015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E667CA5" w14:textId="3FD4340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8B01D" w14:textId="7401ABB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Агар-агар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93122" w14:textId="49929A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ED512" w14:textId="6C44992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0E6B5" w14:textId="686773C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F9F6B" w14:textId="6CC072A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3BAD7" w14:textId="2E2C825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3A451" w14:textId="50E204E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Ագար-ագար</w:t>
            </w:r>
            <w:proofErr w:type="spellEnd"/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ABF0" w14:textId="5DAFAED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Ագար-ագար</w:t>
            </w:r>
            <w:proofErr w:type="spellEnd"/>
          </w:p>
        </w:tc>
      </w:tr>
      <w:tr w:rsidR="00D34BD4" w:rsidRPr="00E205A4" w14:paraId="22A959E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69E222" w14:textId="5DEF81D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4FD22" w14:textId="126A593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NH4OH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FBF78" w14:textId="089C125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12853" w14:textId="0A88A9B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4C7CE" w14:textId="32644F2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1E088" w14:textId="485B83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FB22C" w14:textId="50C3F6E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29FD" w14:textId="12B5352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Гидрат аммиака  NH4OH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E86E1" w14:textId="5F40800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Гидрат аммиака  NH4OH</w:t>
            </w:r>
          </w:p>
        </w:tc>
      </w:tr>
      <w:tr w:rsidR="00D34BD4" w:rsidRPr="00E205A4" w14:paraId="0F89F59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4BAF8D4" w14:textId="0FBA3F41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8C995" w14:textId="24F1E30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Микробиологический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A60E6" w14:textId="0594720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4367E" w14:textId="1A76314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B3892" w14:textId="0C92FCB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606BE" w14:textId="4D0201B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D685D" w14:textId="79CBB1F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97A3F" w14:textId="2A2CCC6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Внешний вид: Соломенно-желтый, сыпучий, однородный порошок.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-панкреатический гидролизат казеина, биологический источник: коровье молоко; значение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6,9-7,4 N (азот) (в пересчете на сухое вещество) 11,0-16,0% от общего количества Потери при сушке ≤6%. 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среда  используется  для культивирования молочнокислых бактерий, включая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Lactobacillus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Streptococcus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Pediococcus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Leuconostoc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3A125" w14:textId="231CB0B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Внешний вид: Соломенно-желтый, сыпучий, однородный порошок.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-панкреатический гидролизат казеина, биологический источник: коровье молоко; значение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6,9-7,4 N (азот) (в пересчете на сухое вещество) 11,0-16,0% от общего количества Потери при сушке ≤6%. 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среда  используется  для культивирования молочнокислых бактерий, включая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Lactobacillus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Streptococcus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Pediococcus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Leuconostoc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D34BD4" w:rsidRPr="00E205A4" w14:paraId="348B3E8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B8CCB2D" w14:textId="14A009A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B760F" w14:textId="0BC3D10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M.R.S  Агар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CE8D4" w14:textId="59C0759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CDC84" w14:textId="75E54F6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8313" w14:textId="1D706AF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568EA" w14:textId="26B864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99F9" w14:textId="1FC330D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DAB71" w14:textId="28B2A06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Состав (приблизительный): г/л. Микробный агар 10, микробный пептон 10, декстроза 20 (или глюкоза),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дикалий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фосфат 2, сульфат магния 0,2, сульфат марганца (II) 0,05, экстракт говядины (или мяса) 8, ацетат натрия 5, твин 80- 1,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дрожжевый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экстракт 4, Цитрат аммония 2. Конечный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(25°C) 6,2±0,2.Цвет сухой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среды: Светло-янтарный (бежевый), мелкий порошок. Растворимость: Без остатка.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6DA8E" w14:textId="3E4A2BE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Состав (приблизительный): г/л. Микробный агар 10, микробный пептон 10, декстроза 20 (или глюкоза),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дикалий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фосфат 2, сульфат магния 0,2, сульфат марганца (II) 0,05, экстракт говядины (или мяса) 8, ацетат натрия 5, твин 80- 1,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дрожжевый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экстракт 4, Цитрат аммония 2. Конечный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(25°C) 6,2±0,2.Цвет сухой среды: Светло-янтарный (бежевый), мелкий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порошок. Растворимость: Без остатка.</w:t>
            </w:r>
          </w:p>
        </w:tc>
      </w:tr>
      <w:tr w:rsidR="00D34BD4" w:rsidRPr="00E205A4" w14:paraId="184D57F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A0A215D" w14:textId="6F1FC91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ED9CF" w14:textId="72DC432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M.R.S. Бульон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698B1" w14:textId="2EC8F06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C8483" w14:textId="52E17D2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467A2" w14:textId="328AB33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8AE16" w14:textId="38668C4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B3BC4" w14:textId="51D05DA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08368" w14:textId="1E58D79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Состав (приблизительный): г/л.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Микробный пептон 10, декстроза 20 (или глюкоза),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дикалийфосфат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 сульфат магния 0,2, сульфат марганца (II) 0,05, экстракт говядины (или мяса) 8, ацетат натрия 5, твин 80- 1,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дрожжевый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экстракт 4, цитрат аммония 2. Конечный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(25°C) 6,2±0,5. Внешний вид: Темно-соломенный порошок или гранулы.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DDEE9" w14:textId="182DF16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Состав (приблизительный): г/л.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Микробный пептон 10, декстроза 20 (или глюкоза),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дикалийфосфат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 сульфат магния 0,2, сульфат марганца (II) 0,05, экстракт говядины (или мяса) 8, ацетат натрия 5, твин 80- 1,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дрожжевый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экстракт 4, цитрат аммония 2. Конечный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(25°C) 6,2±0,5. Внешний вид: Темно-соломенный порошок или гранулы.</w:t>
            </w:r>
          </w:p>
        </w:tc>
      </w:tr>
      <w:tr w:rsidR="00D34BD4" w:rsidRPr="00E205A4" w14:paraId="43EFA0A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FD6DD6" w14:textId="66DA846D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B99DC" w14:textId="5E32694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сахароза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A7513" w14:textId="66098BA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A1FD0" w14:textId="6AC308B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33418" w14:textId="14C10B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26C22" w14:textId="346EBDB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B5860" w14:textId="086B3AE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A36CF" w14:textId="02EF232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беловатый сладкий порошок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59E88" w14:textId="7DC5F8C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беловатый сладкий порошок</w:t>
            </w:r>
          </w:p>
        </w:tc>
      </w:tr>
      <w:tr w:rsidR="00D34BD4" w:rsidRPr="00E205A4" w14:paraId="4EFD579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4FDA40" w14:textId="74BB9A7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4C627" w14:textId="6EA02F4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NaNO3 нитрат натрия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2BE82" w14:textId="3ACE44F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29EB" w14:textId="1BAF9E1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BC1B0" w14:textId="0468AC8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241F3" w14:textId="0375438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8C5EC" w14:textId="2BBB295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D9C84" w14:textId="502E23E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белое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кристалическое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вщество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очень похожее на соль, без запаха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A4D1E" w14:textId="245425F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белое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кристалическое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вщество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очень похожее на соль, без запаха</w:t>
            </w:r>
          </w:p>
        </w:tc>
      </w:tr>
      <w:tr w:rsidR="00D34BD4" w:rsidRPr="00E205A4" w14:paraId="6C5D566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D5EC1D0" w14:textId="484180A7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DFD3E" w14:textId="2CA31D5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KCl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 хлорид калия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8DB3C" w14:textId="4D93E4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F70F9" w14:textId="4652943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DFB1D" w14:textId="4FBE6CD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76EA3" w14:textId="6B5333C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C3AA7" w14:textId="09F8350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317E5" w14:textId="1215F8A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калийная соль соляной кислоты, бесцветное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кристалическое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в-во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8965D" w14:textId="6FF1B6B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калийная соль соляной кислоты, бесцветное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кристалическое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в-во</w:t>
            </w:r>
          </w:p>
        </w:tc>
      </w:tr>
      <w:tr w:rsidR="00D34BD4" w:rsidRPr="00E205A4" w14:paraId="40D2FA1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9BA178F" w14:textId="26FCBC8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67575" w14:textId="48D9DD6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Агар-агар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4DF4C" w14:textId="690FF8D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3F9F" w14:textId="24C9EE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0AEE0" w14:textId="71D3610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18160" w14:textId="553D8C7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CE39E" w14:textId="3542FCD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4F087" w14:textId="65E97EE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пластиковые банки , закрываются крышкой, светло-желтый порошок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C4A81" w14:textId="49B5EE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пластиковые банки , закрываются крышкой, светло-желтый порошок</w:t>
            </w:r>
          </w:p>
        </w:tc>
      </w:tr>
      <w:tr w:rsidR="00D34BD4" w:rsidRPr="00E205A4" w14:paraId="7F68CA4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EB5A59A" w14:textId="637996C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F03A7" w14:textId="4A99288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D724" w14:textId="70B4A8A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93FC4" w14:textId="5DB6A77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02B2D" w14:textId="4343853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5498B" w14:textId="105AEB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33E6C" w14:textId="0B11D0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EA8C7" w14:textId="456682B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Х.ч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.; другое название: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перхлорная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кислота; химическая формула: HClO4; молекулярная масса: 100,46 г/моль; плотность: 1,67 г/см³; температура кипения: 203°С; сильный окислитель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D9137" w14:textId="08B2A9F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Х.ч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.; другое название: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перхлорная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кислота; химическая формула: HClO4; молекулярная масса: 100,46 г/моль; плотность: 1,67 г/см³; температура кипения: 203°С; сильный окислитель</w:t>
            </w:r>
          </w:p>
        </w:tc>
      </w:tr>
      <w:tr w:rsidR="00D34BD4" w:rsidRPr="00E205A4" w14:paraId="5E0A5D2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9C7CE90" w14:textId="492E19C7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19D2" w14:textId="089FCCF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Твин-80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746E8" w14:textId="7587329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82646" w14:textId="5EACA54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105CC" w14:textId="204E116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8500F" w14:textId="6DFD75A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406F9" w14:textId="2F966E9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48C9" w14:textId="391D6D4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Другое название: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полисорбат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80; емкость коробки: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100 г; внешний вид: густая жидкость желтого цвета; химическая формула: C64H124O26; молекулярная масса: 1309,65 г/моль; плотность: 1,07 г/см3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1280D" w14:textId="38F4F44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Другое название: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полисорбат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80; емкость коробки: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100 г; внешний вид: густая жидкость желтого цвета; химическая формула: C64H124O26; молекулярная масса: 1309,65 г/моль; плотность: 1,07 г/см3</w:t>
            </w:r>
          </w:p>
        </w:tc>
      </w:tr>
      <w:tr w:rsidR="00D34BD4" w:rsidRPr="00E205A4" w14:paraId="6C8140F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79A799F" w14:textId="284C6BA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8C239" w14:textId="16CB15C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Бромид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этидия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FC90B" w14:textId="080E3B0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077A5" w14:textId="24FBFC1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AEE2D" w14:textId="7203228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00A4B" w14:textId="7D50478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69500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79FD5" w14:textId="0BD589D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69500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B9E3F" w14:textId="1A150D8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 мл раствора бромида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этидия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для флуоресцентного окрашивания нуклеиновых кислот, 10 мг/мл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#1610433 или эквивалент)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C376" w14:textId="34B52F3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 мл раствора бромида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этидия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для флуоресцентного окрашивания нуклеиновых кислот, 10 мг/мл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#1610433 или эквивалент)</w:t>
            </w:r>
          </w:p>
        </w:tc>
      </w:tr>
      <w:tr w:rsidR="00D34BD4" w:rsidRPr="00E205A4" w14:paraId="37FF4A2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34C2F28" w14:textId="25E120C8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A1674" w14:textId="48B35D4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UView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—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двухфункциональный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флуоресцентный краситель для электрофореза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42F9" w14:textId="240EC86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21455" w14:textId="662B268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304D4" w14:textId="207206B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D0DE8" w14:textId="5177CBF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B75C4" w14:textId="7BD8420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1BD0B" w14:textId="326AFAF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Краситель для загрузки образцов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UView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6x, 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мкл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мкл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6-кратный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двухфункциональный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нетоксичный флуоресцентный краситель для нуклеиновых кислот и краситель для загрузки образцов (#1665111EDU,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или аналогичный)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E047E" w14:textId="4D2999B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Краситель для загрузки образцов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UView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6x, 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мкл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мкл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6-кратный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двухфункциональный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нетоксичный флуоресцентный краситель для нуклеиновых кислот и краситель для загрузки образцов (#1665111EDU,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Bio-rad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или аналогичный)</w:t>
            </w:r>
          </w:p>
        </w:tc>
      </w:tr>
      <w:tr w:rsidR="00D34BD4" w:rsidRPr="00E205A4" w14:paraId="45512AC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C53278" w14:textId="4FFBA54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E11A4" w14:textId="03FF6DE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Алюминиевые пластинки для высокоэффективной тонкослойной хроматографии, силикагель 60 F₂₅₄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79791" w14:textId="7929099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E9175" w14:textId="3661E6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F120A" w14:textId="64DA9E2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3EFFD" w14:textId="31F270A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A752E" w14:textId="3CD85D6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E4F5C" w14:textId="5384351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 из 25 пластинок, пластинка Д × Ш 20 см × 20 см, стеклянная подставка. Удельная площадь поверхности пор: 480-540 м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</w:rPr>
              <w:t>2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/г, объем пор: 0,74-0,84 мл/г, размер частиц: 5-7 микрон.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771B0" w14:textId="11F5E38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 из 25 пластинок, пластинка Д × Ш 20 см × 20 см, стеклянная подставка. Удельная площадь поверхности пор: 480-540 м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</w:rPr>
              <w:t>2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/г, объем пор: 0,74-0,84 мл/г, размер частиц: 5-7 микрон.</w:t>
            </w:r>
          </w:p>
        </w:tc>
      </w:tr>
      <w:tr w:rsidR="00D34BD4" w:rsidRPr="00E205A4" w14:paraId="1EC8033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3AEFE2A" w14:textId="2125F3D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93E96" w14:textId="4808D52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(для цельной крови, бактерий, растений, тканей животных, грибов)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2FC92" w14:textId="15E6F72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06573" w14:textId="58A4DB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0C2A6" w14:textId="4789788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813ED" w14:textId="7FE1240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138BA" w14:textId="7B3157E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9F1F0" w14:textId="2F06D7F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[колоночный тип] предназначен для выделения геномной ДНК с использованием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микроволоконной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стеклянной мембраны в качестве центрифужной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колонки. Набор обеспечивает получение чистой и высококачественной геномной ДНК путем удаления веществ, ингибирующих ПЦР, таких как двухвалентные катионы и белки. 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[колоночный тип] использует удобный метод для выделения чистой геномной ДНК непосредственно из различных образцов, включая кровь, бактерии, растения и другие. В наборе  50 образцов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37123" w14:textId="349819D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[колоночный тип] предназначен для выделения геномной ДНК с использованием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микроволоконной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стеклянной мембраны в качестве центрифужной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колонки. Набор обеспечивает получение чистой и высококачественной геномной ДНК путем удаления веществ, ингибирующих ПЦР, таких как двухвалентные катионы и белки. 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[колоночный тип] использует удобный метод для выделения чистой геномной ДНК непосредственно из различных образцов, включая кровь, бактерии, растения и другие. В наборе  50 образцов</w:t>
            </w:r>
          </w:p>
        </w:tc>
      </w:tr>
      <w:tr w:rsidR="00D34BD4" w:rsidRPr="00E205A4" w14:paraId="316DE70A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0C52BF7" w14:textId="4A24114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49080" w14:textId="64B828F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RotiPol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TaqS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Mix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— готовая к использованию реакционная смесь для ПЦР-амплификации.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85C63" w14:textId="0808407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коробка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D0C4B" w14:textId="3F9E83B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D7A47" w14:textId="3F3056A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D852" w14:textId="3C78331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FBC99" w14:textId="6A4C893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30841" w14:textId="1539D67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Готовая к применению реакционная смесь для ПЦР-амплификации на основе ДНК-полимеразы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Taq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ROTI®Pol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TaqS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Mix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(2x)), 2 мл, 2 x 1 мл. 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коробксостоит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из 2-х  бутылок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09B2D" w14:textId="66E6070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Готовая к применению реакционная смесь для ПЦР-амплификации на основе ДНК-полимеразы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Taq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ROTI®Pol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TaqS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Mix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(2x)), 2 мл, 2 x 1 мл. 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коробксостоит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из 2-х  бутылок</w:t>
            </w:r>
          </w:p>
        </w:tc>
      </w:tr>
      <w:tr w:rsidR="00D34BD4" w:rsidRPr="00E205A4" w14:paraId="24660E4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7FE68CC" w14:textId="21A9337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71E86" w14:textId="73277F5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борная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AA7F0" w14:textId="4D4C3DA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970F0" w14:textId="00E56F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E7D5A" w14:textId="7CFD1B4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BE18D" w14:textId="150C364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8C1CE" w14:textId="108C26A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FBEAC" w14:textId="6BB49A9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Борная кислота, реагент ACS, ≥99,5%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2A739" w14:textId="0A9C0B6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Борная кислота, реагент ACS, ≥99,5%</w:t>
            </w:r>
          </w:p>
        </w:tc>
      </w:tr>
      <w:tr w:rsidR="00D34BD4" w:rsidRPr="00E205A4" w14:paraId="5C06832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64BB223" w14:textId="1F6DE88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D905B" w14:textId="567D42E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о-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фталальдегид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7A9E8" w14:textId="1E7D626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мг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E019F" w14:textId="4B35D1C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11086" w14:textId="6ABCB10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39D67" w14:textId="63DF4FA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A3F27" w14:textId="0900714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580A1" w14:textId="7107351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Фталевый альдегид, пригодный для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флуориметрического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определения аминокислот методом ВЭЖХ, ≥99% (ВЭЖХ), порошок или кристаллы.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46293" w14:textId="3C8CB44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Фталевый альдегид, пригодный для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флуориметрического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определения аминокислот методом ВЭЖХ, ≥99% (ВЭЖХ), порошок или кристаллы.</w:t>
            </w:r>
          </w:p>
        </w:tc>
      </w:tr>
      <w:tr w:rsidR="00D34BD4" w:rsidRPr="00E205A4" w14:paraId="1D1D10E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42F45FE" w14:textId="7CEE056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CC11F" w14:textId="52521DE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7D4F" w14:textId="3353015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8F844" w14:textId="1266295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94E3B" w14:textId="744CA8D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AD4EC" w14:textId="3BF585A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73103" w14:textId="55158A8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FFA50" w14:textId="3670004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панкреатический гидролизат казеина, подходит для микробиологических исследований.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287B6" w14:textId="01C6CC0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Триптон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панкреатический гидролизат казеина, подходит для микробиологических исследований.</w:t>
            </w:r>
          </w:p>
        </w:tc>
      </w:tr>
      <w:tr w:rsidR="00D34BD4" w:rsidRPr="00E205A4" w14:paraId="152A3AD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52B3D4" w14:textId="428EF407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97560" w14:textId="01347A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Литиказа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из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Arthrobacter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luteus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8C7E9" w14:textId="5540D63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9EC91" w14:textId="3366ADB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555FD" w14:textId="0523DB9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08BA7" w14:textId="4BACF97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A36BF" w14:textId="45EB257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31641" w14:textId="690A35C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Литиказа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из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Arthrobacter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luteus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лиофилизированн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порошок, ≥200 единиц/мг твердого вещества, 25000 единиц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лиофилизированный</w:t>
            </w:r>
            <w:proofErr w:type="spellEnd"/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97F6C" w14:textId="47BD04E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Литиказа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из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Arthrobacter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luteus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лиофилизированны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порошок, ≥200 единиц/мг твердого вещества, 25000 единиц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лиофилизированный</w:t>
            </w:r>
            <w:proofErr w:type="spellEnd"/>
          </w:p>
        </w:tc>
      </w:tr>
      <w:tr w:rsidR="00D34BD4" w:rsidRPr="00E205A4" w14:paraId="54D1A72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021941" w14:textId="3972F3C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F8485" w14:textId="09FFFB6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НЕБНекст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ФФПЕ Смесь Восстановления ДНК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B94BD" w14:textId="3C5C88E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6203B" w14:textId="44FC70F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F3DCB" w14:textId="2385866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25DBB" w14:textId="5482B1E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27F43" w14:textId="34EFCE8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90D3F" w14:textId="6ED1C75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Архивирование клинических материалов в виде образцов, фиксированных формалином и заключенных в парафин (FFPE), является распространенной практикой. Однако методы фиксации и хранения значительно повреждают и ухудшают качество ДНК из этих образцов. В результате получение полезной информации, включая высококачественные данные секвенирования, может быть затруднительным, особенно при ограниченном количестве образцов. Смесь ферментов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FFPE DNA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Repair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Mix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предназначена для восстановления ДНК и специально оптимизирована и проверена для восстановления ДНК из образцов FFPE. В наборе 24 реакций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E16E8" w14:textId="00D908F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Архивирование клинических материалов в виде образцов, фиксированных формалином и заключенных в парафин (FFPE), является распространенной практикой. Однако методы фиксации и хранения значительно повреждают и ухудшают качество ДНК из этих образцов. В результате получение полезной информации, включая высококачественные данные секвенирования, может быть затруднительным, особенно при ограниченном количестве образцов. Смесь ферментов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FFPE DNA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Repair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Mix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предназначена для восстановления ДНК и специально оптимизирована и проверена для восстановления ДНК из образцов FFPE. В наборе 24 реакций</w:t>
            </w:r>
          </w:p>
        </w:tc>
      </w:tr>
      <w:tr w:rsidR="00D34BD4" w:rsidRPr="00E205A4" w14:paraId="2EE9D6A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88A7DC" w14:textId="213A5DD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C6815" w14:textId="572E3CE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Модуль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Ultra™ II для ремонта концов/подключения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dA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1BA35" w14:textId="23E403D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14F29" w14:textId="7D73FF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8B72" w14:textId="6623C4D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06D0D" w14:textId="054373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4875A" w14:textId="07A7587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97CCF" w14:textId="39F9F7D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Этот модуль является частью рабочего процесса Ultra™ II и оптимизирован для использования с модулем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лигирования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Ultra II (NEB #E7595) для создания библиотек,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совместимых с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Illumina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®. Этот модуль также совместим с некоторыми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Technologies®, включая некоторые, связанные с исследованиями COVID-19. Также доступны наборы, включающие реагенты для каждого этапа рабочего процесса создания ДНК-библиотеки Ultra II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DNA Library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for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Illumina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#E7645) 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DNA Library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with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Sample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Purification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Beads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#E7103)). В наборе 24 реакций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E75E" w14:textId="45A5E3C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Этот модуль является частью рабочего процесса Ultra™ II и оптимизирован для использования с модулем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лигирования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Ultra II (NEB #E7595) для создания библиотек, совместимых с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Illumina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®. Этот модуль также совместим с некоторыми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Technologies®, включая некоторые, связанные с исследованиями COVID-19. Также доступны наборы, включающие реагенты для каждого этапа рабочего процесса создания ДНК-библиотеки Ultra II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DNA Library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for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Illumina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#E7645) 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Ultra II DNA Library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with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Sample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Purification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Beads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(NEB #E7103)). В наборе 24 реакций</w:t>
            </w:r>
          </w:p>
        </w:tc>
      </w:tr>
      <w:tr w:rsidR="00D34BD4" w:rsidRPr="00E205A4" w14:paraId="738BA27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5EF8B10" w14:textId="0820EA25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6E76B" w14:textId="71C3498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НЕБНкст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Модуль Быстрого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лигирования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8980F" w14:textId="6BE8DA2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E6D63" w14:textId="5F0695E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5C10" w14:textId="1AB0FF7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39745" w14:textId="1344E4C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752000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F1A84" w14:textId="55086AE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752000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1BE3" w14:textId="3EF9C88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Этот модуль является частью стандартного процесса подготовки библиотек, который занимает больше времени, чем процесс подготовки библиотек ДНК с использованием набора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Ultra II DNA Library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Preparation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(NEB #E7645), содержит больше компонентов и требует больше этапов очистки. Он также требует большего количества исходного материала: 1-5 мкг ДНК по сравнению с 500 пг-1 мкг, необходимыми для процесса подготовки библиотек ДНК Ultra II. Этот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модуль также совместим с некоторыми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Technologies®, включая некоторые, связанные с исследованиями COVID-19. В наборе 20 реакций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F9673" w14:textId="0F8ECE1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Этот модуль является частью стандартного процесса подготовки библиотек, который занимает больше времени, чем процесс подготовки библиотек ДНК с использованием набора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NEBNext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® Ultra II DNA Library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Preparation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(NEB #E7645), содержит больше компонентов и требует больше этапов очистки. Он также требует большего количества исходного материала: 1-5 мкг ДНК по сравнению с 500 пг-1 мкг, необходимыми для процесса подготовки библиотек ДНК Ultra II. Этот модуль также совместим с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некоторыми рабочими процессами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Oxford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Nanopore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Technologies®, включая некоторые, связанные с исследованиями COVID-19. В наборе 20 реакций</w:t>
            </w:r>
          </w:p>
        </w:tc>
      </w:tr>
      <w:tr w:rsidR="00D34BD4" w:rsidRPr="00E205A4" w14:paraId="2F55C59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A00B7FE" w14:textId="74861E07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F6C3B" w14:textId="583AD72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Рестриктаза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EcoRI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-HF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7EEEC" w14:textId="645D8A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коробка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A541" w14:textId="739FCFF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1A06E" w14:textId="54F950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47280" w14:textId="7B960E1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90D6" w14:textId="46A87D8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630CC" w14:textId="48E360D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Высокоточные (HF®)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обладают той же специфичностью, что и нативные ферменты, но разработаны для значительного снижения активности и повышения производительности в одном буфере (буфер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™). Все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HF поставляются с фиолетовым красителем для загрузки геля (6X). Наслаждайтесь улучшенной производительностью и дополнительными преимуществами наших модифицированных ферментов по той же цене, что и нативные ферменты. 1) Разработаны для повышения производительности.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2) 100% активности в буфере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: 3) Прошли сертификацию Time-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Saver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для переваривания за 5-15 минут. В коробке 10000 единиц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A76D" w14:textId="560784B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Высокоточные (HF®)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обладают той же специфичностью, что и нативные ферменты, но разработаны для значительного снижения активности и повышения производительности в одном буфере (буфер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™). Все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HF поставляются с фиолетовым красителем для загрузки геля (6X). Наслаждайтесь улучшенной производительностью и дополнительными преимуществами наших модифицированных ферментов по той же цене, что и нативные ферменты. 1) Разработаны для повышения производительности.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2) 100% активности в буфере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: 3) Прошли сертификацию Time-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Saver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для переваривания за 5-15 минут. В коробке 10000 единиц</w:t>
            </w:r>
          </w:p>
        </w:tc>
      </w:tr>
      <w:tr w:rsidR="00D34BD4" w:rsidRPr="00E205A4" w14:paraId="2184F02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798A66E" w14:textId="797BC53C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56E88" w14:textId="1C4A7DB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Рестриктаза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XbaI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DFD18" w14:textId="70C4C28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коробка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36992" w14:textId="4768472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5D670" w14:textId="067DA7E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05CB4" w14:textId="1D9F77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1534F" w14:textId="09ACCC6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5E985" w14:textId="452A3BF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Высокоточные (HF®)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обладают той же специфичностью, что и нативные ферменты, но разработаны таким образом, чтобы значительно снизить активность и производительность в одном буфере (буфер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™). Все HF-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поставляются с красителем, нанесенным на гель, фиолетового цвета (6X). Наслаждайтесь улучшенной производительностью и дополнительными преимуществами наших модифицированных ферментов по той же цене, что и нативные ферменты: 1) Разработаны для увеличения производительности. 2) 100% активность в буфере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 3) Сертифицированы Time-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Saver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для расщепления за 5-15 минут. В коробке 500 единиц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C7BC5" w14:textId="004B8DE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Высокоточные (HF®)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обладают той же специфичностью, что и нативные ферменты, но разработаны таким образом, чтобы значительно снизить активность и производительность в одном буфере (буфер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™). Все HF-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рестрикционные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ферменты поставляются с красителем, нанесенным на гель, фиолетового цвета (6X). Наслаждайтесь улучшенной производительностью и дополнительными преимуществами наших модифицированных ферментов по той же цене, что и нативные ферменты: 1) Разработаны для увеличения производительности. 2) 100% активность в буфере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rCutSmart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 3) Сертифицированы Time-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Saver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для расщепления за 5-15 минут. В коробке 500 единиц</w:t>
            </w:r>
          </w:p>
        </w:tc>
      </w:tr>
      <w:tr w:rsidR="00D34BD4" w:rsidRPr="00E205A4" w14:paraId="571598C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15EEE25" w14:textId="6D8FDDF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2C3AD" w14:textId="4342262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(для цельной крови, бактерий, растений, тканей животных, грибов)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9B392" w14:textId="5BBF09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94D8" w14:textId="4AE4F0B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D1423" w14:textId="4BF2CB7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A4B52" w14:textId="3C75205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86302" w14:textId="7465E68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AEB83" w14:textId="044A4CE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[колоночный тип] предназначен для выделения геномной ДНК с использованием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микроволоконной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стеклянной мембраны в качестве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центрифужной колонки. Набор обеспечивает получение чистой и высококачественной геномной ДНК путем удаления веществ, ингибирующих ПЦР, таких как двухвалентные катионы и белки. 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[колоночный тип] использует удобный метод для выделения чистой геномной ДНК непосредственно из различных образцов, включая кровь, бактерии, растения и другие. В Наборе  50 образцов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9EBBD" w14:textId="3174C45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[колоночный тип] предназначен для выделения геномной ДНК с использованием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микроволоконной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стеклянной мембраны в качестве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центрифужной колонки. Набор обеспечивает получение чистой и высококачественной геномной ДНК путем удаления веществ, ингибирующих ПЦР, таких как двухвалентные катионы и белки. Набор для выделения геномной ДНК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[колоночный тип] использует удобный метод для выделения чистой геномной ДНК непосредственно из различных образцов, включая кровь, бактерии, растения и другие. В Наборе  50 образцов</w:t>
            </w:r>
          </w:p>
        </w:tc>
      </w:tr>
      <w:tr w:rsidR="00D34BD4" w:rsidRPr="00E205A4" w14:paraId="3F2FFD2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4D07D07" w14:textId="679CD43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9688F" w14:textId="0686D61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мини-выделения плазмид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™ (версия 2.0)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08D2" w14:textId="7DD0177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3615" w14:textId="3320BAF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F9CA4" w14:textId="09B0AED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937B1" w14:textId="5A30D25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A3B4B" w14:textId="1E0211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19CB8" w14:textId="506EAFF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Plasmid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Mini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(версия 2.0) — это модернизированный набор, позволяющий экономить время и пользоваться им с удобством. Процедура выделения упрощена и сокращена до двух этапов благодаря применению метода щелочного лизиса и уменьшению времени просветления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лизата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Набор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Plasmid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Mini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(версия 2.0) предназначен для выделения более 20 мкг высокочистых плазмид в виде центрифужных колонок и подходит для выделения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плазмид от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малокопийных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до крупных кольцевых ДНК, таких как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фосмиды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 BAC-клоны. Выделенная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плазмидная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ДНК применима для различных молекулярно-биологических исследований, таких как ПЦР, клонирование, секвенирование и транскрипция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in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vitro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В комплект входит синий индикатор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который помогает пользователям визуально отслеживать изменения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в процессе разделения плазмид. В  наборе  100 образцов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E49C" w14:textId="416059D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Набор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Plasmid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Mini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(версия 2.0) — это модернизированный набор, позволяющий экономить время и пользоваться им с удобством. Процедура выделения упрощена и сокращена до двух этапов благодаря применению метода щелочного лизиса и уменьшению времени просветления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лизата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Набор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HiGene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™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Plasmid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Mini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Prep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Kit (версия 2.0) предназначен для выделения более 20 мкг высокочистых плазмид в виде центрифужных колонок и подходит для выделения плазмид от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малокопийных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до крупных кольцевых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ДНК, таких как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фосмиды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и BAC-клоны. Выделенная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плазмидная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ДНК применима для различных молекулярно-биологических исследований, таких как ПЦР, клонирование, секвенирование и транскрипция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in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vitro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В комплект входит синий индикатор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который помогает пользователям визуально отслеживать изменения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в процессе разделения плазмид. В  наборе  100 образцов</w:t>
            </w:r>
          </w:p>
        </w:tc>
      </w:tr>
      <w:tr w:rsidR="00D34BD4" w:rsidRPr="00E205A4" w14:paraId="112A10C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76E0C84" w14:textId="286343C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3171E" w14:textId="032D003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Зеоцин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стерильно отфильтрованный, 100 мг/мл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BAB5" w14:textId="706F0C2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97F4F" w14:textId="6F325F3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5AD1A" w14:textId="7A7C3F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E8926" w14:textId="0B91E04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5451" w14:textId="765689D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F7547" w14:textId="70F1F85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100 мг/мл, стерильно отфильтрованный, 1 мл, код: J67140.XF.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Зеоцин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— универсальный антибиотик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гликопептидной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природы (воздействует на бактерии, эукариотические микроорганизмы, клетки растений и животных), продуцируемый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Streptomyces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CL990,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хелатирующий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флеомицин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 и медь.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F412" w14:textId="0DD0B3D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100 мг/мл, стерильно отфильтрованный, 1 мл, код: J67140.XF.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Зеоцин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— универсальный антибиотик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гликопептидной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природы (воздействует на бактерии, эукариотические микроорганизмы, клетки растений и животных), продуцируемый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Streptomyces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CL990,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хелатирующий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флеомицин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D1 и медь.</w:t>
            </w:r>
          </w:p>
        </w:tc>
      </w:tr>
      <w:tr w:rsidR="00D34BD4" w:rsidRPr="00E205A4" w14:paraId="6B9C299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8263585" w14:textId="1A8F11CD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FF347" w14:textId="7DAA93C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2,2</w:t>
            </w:r>
            <w:r w:rsidRPr="00D34BD4"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Азино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бис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(3-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этилбензотиазолин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-6-</w:t>
            </w:r>
            <w:r w:rsidRPr="00D34BD4">
              <w:rPr>
                <w:rFonts w:ascii="GHEA Grapalat" w:hAnsi="GHEA Grapalat" w:cs="GHEA Grapalat"/>
                <w:color w:val="000000"/>
                <w:sz w:val="18"/>
                <w:szCs w:val="18"/>
              </w:rPr>
              <w:t>сульфоновая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кислота)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диаммониевая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соль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4BAF8" w14:textId="13F41CE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57D35" w14:textId="1704804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12E2C" w14:textId="22BA523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5389B" w14:textId="60F14F8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97E5B" w14:textId="248449A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1400D" w14:textId="020974B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≥98% (ВЭЖХ), хромогенный, порошок. В флаконе    1 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30825" w14:textId="3FCE5D8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≥98% (ВЭЖХ), хромогенный, порошок. В флаконе    1 г</w:t>
            </w:r>
          </w:p>
        </w:tc>
      </w:tr>
      <w:tr w:rsidR="00D34BD4" w:rsidRPr="00E205A4" w14:paraId="4346C65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FD8530" w14:textId="6AE7CD5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B33D1" w14:textId="59BDF27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дрожжевой экстракт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FA74E" w14:textId="670B104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пласти-ковая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тара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21A2A" w14:textId="2E7B455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28FA5" w14:textId="4A20B9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D6896" w14:textId="647F36B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20C73" w14:textId="7F6254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455F7" w14:textId="7A54A78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Желтый порошок, с запахом дрожжей.  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пласти-ковой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таре 500грамм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2DBCA" w14:textId="1CAB00F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Желтый порошок, с запахом дрожжей.  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пласти-ковой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таре 500грамм</w:t>
            </w:r>
          </w:p>
        </w:tc>
      </w:tr>
      <w:tr w:rsidR="00D34BD4" w:rsidRPr="00E205A4" w14:paraId="2B95BC6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E04EA87" w14:textId="6750DC5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61409" w14:textId="2422FDC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3,5-Динитросалициловая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B72B0" w14:textId="6D6EB04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Стеклянная бутылка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BA67A" w14:textId="4A6C9C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E564F" w14:textId="43B17AF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1F32E" w14:textId="0AC81EA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B2DCA" w14:textId="3A4D49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85E71" w14:textId="41F7999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3,5-Динитросалициловая кислота, используемая для колориметрического определения редуцирующих сахаров. 25 г в стеклянной бутылке.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C20DE" w14:textId="52CCF07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3,5-Динитросалициловая кислота, используемая для колориметрического определения редуцирующих сахаров. 25 г в стеклянной бутылке.</w:t>
            </w:r>
          </w:p>
        </w:tc>
      </w:tr>
      <w:tr w:rsidR="00D34BD4" w:rsidRPr="00E205A4" w14:paraId="760BE22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81FEE2A" w14:textId="1B326D5C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0A8E3" w14:textId="789A319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дитиотреитол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BC7F6" w14:textId="4E6E7A6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2E463" w14:textId="7F59980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7065" w14:textId="2B29441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4C901" w14:textId="6927002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FFE03" w14:textId="183D961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079FA" w14:textId="0DB298A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дитиотреитол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≥98% (ВЭЖХ), ≥99,0% (титрование). 5 г в полиэтиленовой бутылке.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5132" w14:textId="1796813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DL-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дитиотреитол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≥98% (ВЭЖХ), ≥99,0% (титрование). 5 г в полиэтиленовой бутылке.</w:t>
            </w:r>
          </w:p>
        </w:tc>
      </w:tr>
      <w:tr w:rsidR="00D34BD4" w:rsidRPr="00E205A4" w14:paraId="7665445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D6D8CF8" w14:textId="03E86A0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5B633" w14:textId="0637A3B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Ацетонитрил чистоты ВЭЖХ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B8D88" w14:textId="1F8FBC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16D6D" w14:textId="684910D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FD254" w14:textId="5617714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4B14A" w14:textId="5C60951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3661" w14:textId="0044825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008D" w14:textId="5F48845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C2H3N, молекулярная масса 41,05 г/моль, содержание не менее 99,9%,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LCMS, UHPLC. Градиентная вода, содержание не более 0,01%,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УФ-поглощение: при 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0,022, при 195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0,097, при 190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0,06.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Сухой остаток &lt; 0,0002 %, дрейф BЭЖХ &lt; 12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В соответствии с европейскими или американскими фармакопеями, в стеклянной емкости объемом 2,5 л.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B0ED9" w14:textId="7C0AD84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C2H3N, молекулярная масса 41,05 г/моль, содержание не менее 99,9%,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LCMS, UHPLC. Градиентная вода, содержание не более 0,01%,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УФ-поглощение: при 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0,022, при 195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0,097, при 190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0,06.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Сухой остаток &lt; 0,0002 %, дрейф BЭЖХ &lt; 12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В соответствии с европейскими или американскими фармакопеями, в стеклянной емкости объемом 2,5 л.</w:t>
            </w:r>
          </w:p>
        </w:tc>
      </w:tr>
      <w:tr w:rsidR="00D34BD4" w:rsidRPr="00E205A4" w14:paraId="58130BD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4047A50" w14:textId="4718D525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5077D" w14:textId="1EB5B7E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Изопропанол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чистоты BЭЖХ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CF145" w14:textId="3C5CA2A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0BA03" w14:textId="48D8F86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CC5AD" w14:textId="46BE341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86DB7" w14:textId="09E0A0A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5E696" w14:textId="097F37A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BF1EA" w14:textId="7085C79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Чистота по ВЭЖХ: ≥98,0% (градиентная чистота).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Для проведения анализа запахов аналитическими методами. В соответствии с европейской или американской фармакопеями, в стеклянной емкости объемом 1 л.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8DA7" w14:textId="5747F81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Чистота по ВЭЖХ: ≥98,0% (градиентная чистота).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Для проведения анализа запахов аналитическими методами. В соответствии с европейской или американской фармакопеями, в стеклянной емкости объемом 1 л.</w:t>
            </w:r>
          </w:p>
        </w:tc>
      </w:tr>
      <w:tr w:rsidR="00D34BD4" w:rsidRPr="00E205A4" w14:paraId="7FC2B16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A01CC1C" w14:textId="7F04DE85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03A24" w14:textId="78D98A8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Метанол, чистоты ВЭЖХ 2,5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36D77" w14:textId="4CA5355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B47C6" w14:textId="78FC16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2CBB" w14:textId="79FE12E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9C572" w14:textId="232738A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87325" w14:textId="32B51C5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605EA" w14:textId="690CD58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CH4O, молекулярная масса 32,04 г/моль, содержание мин. 99,9%,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LCMS, UHPLC, градиентная вода,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макс. 0,01%,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УФ-поглощение при 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0,022, 195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- &lt; 0,097, 190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0,06.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Сухой остаток &lt; 0,0002 %, дрейф ВЭЖХ &lt; 12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В соответствии с европейскими или американскими фармакопеями, в стеклянной емкости объемом 2,5 л.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DDA0B" w14:textId="2C685E0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CH4O, молекулярная масса 32,04 г/моль, содержание мин. 99,9%,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LCMS, UHPLC, градиентная вода, макс. 0,01%,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УФ-поглощение при 200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0,022, 195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- &lt; 0,097, 190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&lt; 0,06.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Сухой остаток &lt; 0,0002 %, дрейф ВЭЖХ &lt; 12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мАЕ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В соответствии с европейскими или американскими фармакопеями, в стеклянной емкости объемом 2,5 л.</w:t>
            </w:r>
          </w:p>
        </w:tc>
      </w:tr>
      <w:tr w:rsidR="00D34BD4" w:rsidRPr="00E205A4" w14:paraId="6345CDD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4BE75F5" w14:textId="3AED19E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3EBA" w14:textId="35076C1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Калия перманганат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32FD2" w14:textId="78CA788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E8BB8" w14:textId="0A7EF2D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2D235" w14:textId="4337F30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71638" w14:textId="54745A1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C2973" w14:textId="0EB0334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F0913" w14:textId="18AC740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Содержание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основного вещества не менее 99,5%. Технические показатели по ГОСТ 20490-75. Остаточный срок хранения – не менее 2 года. Заводская упаковка. Наличие сертификата производителя.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C181C" w14:textId="2AECEC3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Содержание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основного вещества не менее 99,5%. Технические показатели по ГОСТ 20490-75. Остаточный срок хранения – не менее 2 года. Заводская упаковка. Наличие сертификата производителя.</w:t>
            </w:r>
          </w:p>
        </w:tc>
      </w:tr>
      <w:tr w:rsidR="00D34BD4" w:rsidRPr="00E205A4" w14:paraId="6E47263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61359B6" w14:textId="5E2EDD7C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551AB" w14:textId="46F3C04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Перекись водорода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AD7F5" w14:textId="102442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BCCED" w14:textId="5A1DD8D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16614" w14:textId="461541B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60022" w14:textId="3887FD5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FDD5C" w14:textId="540F2BA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BF76D" w14:textId="650B7EB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Содержание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основного вещества не менее 50%, белый прозрачный раствор. Технические показатели по ГОСТ 177-88, марка медицинская. Остаточный срок хранения – не менее 1 года. Заводская упаковка. Наличие сертификата производителя.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FE4BF" w14:textId="0508F76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Содержание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основного вещества не менее 50%, белый прозрачный раствор. Технические показатели по ГОСТ 177-88, марка медицинская. Остаточный срок хранения – не менее 1 года. Заводская упаковка. Наличие сертификата производителя. </w:t>
            </w:r>
          </w:p>
        </w:tc>
      </w:tr>
      <w:tr w:rsidR="00D34BD4" w:rsidRPr="00E205A4" w14:paraId="0155501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E39F5EE" w14:textId="44087B8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CB110" w14:textId="14785BC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Триэтиламин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для синтеза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16131" w14:textId="686520A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A7F59" w14:textId="0AA1A3B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45E69" w14:textId="7611AA0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6BD55" w14:textId="1EB4712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A41E5" w14:textId="0B6608B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EA3C5" w14:textId="646A022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Прозрачная жидкость без запаха для химических экспериментов, чистотой ≥99%, в стеклянных емкостях объемом 2,5 литра. ≥99% CAS: 121-44-8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D6B2C" w14:textId="51E103D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Прозрачная жидкость без запаха для химических экспериментов, чистотой ≥99%, в стеклянных емкостях объемом 2,5 литра. ≥99% CAS: 121-44-8</w:t>
            </w:r>
          </w:p>
        </w:tc>
      </w:tr>
      <w:tr w:rsidR="00D34BD4" w:rsidRPr="00E205A4" w14:paraId="59CF55A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7A32070" w14:textId="405DCE29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4A2C" w14:textId="69BAE06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Пентоксид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 99,0%,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3985" w14:textId="41406DC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A4B7" w14:textId="5FC0E76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4F4FE" w14:textId="067B22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79F6C" w14:textId="3CF6DDB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BC254" w14:textId="65A5BC7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B1762" w14:textId="223BA6B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порошок, плотность 2,3 г/мл при 25 °C, В контейнерах по 500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грамм,Пентоксид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 99,0%,  500гр,  CAS: 1314-56-3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D0901" w14:textId="657704D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порошок, плотность 2,3 г/мл при 25 °C, В контейнерах по 500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грамм,Пентоксид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фосфора 99,0%,  500гр,  CAS: 1314-56-3 </w:t>
            </w:r>
          </w:p>
        </w:tc>
      </w:tr>
      <w:tr w:rsidR="00D34BD4" w:rsidRPr="00E205A4" w14:paraId="29B4251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A252411" w14:textId="2201371F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58449" w14:textId="23AC6EA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бензиламин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≥99,0%, 500 мл,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08B68" w14:textId="291D3C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0F909" w14:textId="61B6540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EA975" w14:textId="2AC1FF1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7C983" w14:textId="6F63BC7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AA8E3" w14:textId="60421A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E07DF" w14:textId="62FB3D3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Жидкость с характерным запахом амина, предназначенная для химических реакций, ≥99,0%, плотность 0,98 г/см³. ≥99,0%, CAS: 100-46-9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0D626" w14:textId="5B68BE2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Жидкость с характерным запахом амина, предназначенная для химических реакций, ≥99,0%, плотность 0,98 г/см³. ≥99,0%, CAS: 100-46-9</w:t>
            </w:r>
          </w:p>
        </w:tc>
      </w:tr>
      <w:tr w:rsidR="00D34BD4" w:rsidRPr="00E205A4" w14:paraId="6C6A6A1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899053A" w14:textId="5C549199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A50BE" w14:textId="33627ED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Пробирка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Эппендорф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2мл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87E96" w14:textId="64A8B2E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пачка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D1A1B" w14:textId="36E5307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F60F1" w14:textId="11816DE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6BCF0" w14:textId="2D61BF2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B36A7" w14:textId="19EF60F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C7AFC" w14:textId="0F687C4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предназначен для анализа материалов, для хранения. В пачке 500 штук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6F8FA" w14:textId="3673F29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предназначен для анализа материалов, для хранения. В пачке 500 штук</w:t>
            </w:r>
          </w:p>
        </w:tc>
      </w:tr>
      <w:tr w:rsidR="00D34BD4" w:rsidRPr="00E205A4" w14:paraId="4568510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C260F72" w14:textId="192DE23F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B5EA8" w14:textId="104D537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3-Этиниланилин, ≥98%, 5 г,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B2F7E" w14:textId="0188E2F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9D428" w14:textId="7B78D20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CE524" w14:textId="651F749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4B0E" w14:textId="02C8ED3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F1BAD" w14:textId="71415CC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5692F" w14:textId="73920E0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≥98%, 5 г, CAS 54060-30-9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DF6D" w14:textId="4531D09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≥98%, 5 г, CAS 54060-30-9</w:t>
            </w:r>
          </w:p>
        </w:tc>
      </w:tr>
      <w:tr w:rsidR="00D34BD4" w:rsidRPr="00E205A4" w14:paraId="3619BEA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B51520" w14:textId="231B9F19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82BB7" w14:textId="75B35A0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диизопропиламин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>, ≥99,5%, 9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1E312" w14:textId="7C9261A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11056" w14:textId="16B89DF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CBB8A" w14:textId="4391721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36032" w14:textId="3DD28F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E2771" w14:textId="51E78FE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C0C9E" w14:textId="3B89260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Ароматная жидкость, плотность 0,722 г/мл, жидкость, 500 мл, CAS 108-18-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CD8E6" w14:textId="1783C2F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Ароматная жидкость, плотность 0,722 г/мл, жидкость, 500 мл, CAS 108-18-</w:t>
            </w:r>
          </w:p>
        </w:tc>
      </w:tr>
      <w:tr w:rsidR="00D34BD4" w:rsidRPr="00E205A4" w14:paraId="7DEC36D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17DB216" w14:textId="34DB45F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5D1C8" w14:textId="5B17CC1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1-Этинил-4-фторбензол, 99%,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DACB0" w14:textId="3AFDE4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6BD44" w14:textId="392861C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7D808" w14:textId="5D3CD72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78E57" w14:textId="0217D42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C5481" w14:textId="6732D1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2BBD9" w14:textId="2390AD7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твердое вещество, плотность 1,048 г/мл, 99%, 5 г, CAS 766-98-3,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D2549" w14:textId="005B2BC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твердое вещество, плотность 1,048 г/мл, 99%, 5 г, CAS 766-98-3, </w:t>
            </w:r>
          </w:p>
        </w:tc>
      </w:tr>
      <w:tr w:rsidR="00D34BD4" w:rsidRPr="00E205A4" w14:paraId="11BB600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97D81DF" w14:textId="44AA8B8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BFC3D" w14:textId="5DB813B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4-Этинил-α,α,α-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трифтортолуол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, 97%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87ACA" w14:textId="79D9088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B6DED" w14:textId="162913F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4EF11" w14:textId="40EF940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45471" w14:textId="420E3A8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830CB" w14:textId="36E7A45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4A900" w14:textId="6F991F0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плотность 1,043 г/мл, 97% 5 г CAS 705-31-7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422E4" w14:textId="604960C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плотность 1,043 г/мл, 97% 5 г CAS 705-31-7</w:t>
            </w:r>
          </w:p>
        </w:tc>
      </w:tr>
      <w:tr w:rsidR="00D34BD4" w:rsidRPr="00E205A4" w14:paraId="235C588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44713C" w14:textId="7A12CCDE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90C59" w14:textId="3E4A564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4-Этинилтолуол, 97%,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B8E6B" w14:textId="44DD0F4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381C6" w14:textId="6F9EF73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68025" w14:textId="407E170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EBE9E" w14:textId="4047182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8F90" w14:textId="02756BA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1D4" w14:textId="6DAEB77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плотность 0,916 г/мл, 97%, 5 г, CAS 766-97-2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0C5AE" w14:textId="62C0F7A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плотность 0,916 г/мл, 97%, 5 г, CAS 766-97-2</w:t>
            </w:r>
          </w:p>
        </w:tc>
      </w:tr>
      <w:tr w:rsidR="00D34BD4" w:rsidRPr="00E205A4" w14:paraId="624D7AA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B386AA" w14:textId="1FE95454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222EF" w14:textId="5554D6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4-Этиниланилин, 97%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3094F" w14:textId="32BFABD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8F77C" w14:textId="7E2F348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B3D71" w14:textId="73FE594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0F961" w14:textId="7FB41B4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BFC92" w14:textId="3B88A52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52A1A" w14:textId="0434A1F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порошок для химических реакций, 97%, 5 г, CAS 14235-81-5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D2912" w14:textId="723617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порошок для химических реакций, 97%, 5 г, CAS 14235-81-5</w:t>
            </w:r>
          </w:p>
        </w:tc>
      </w:tr>
      <w:tr w:rsidR="00D34BD4" w:rsidRPr="00E205A4" w14:paraId="6048E0CA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28127B" w14:textId="202538FA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9E675" w14:textId="4F0797E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Пропаргиламин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>, 98%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ACDF4" w14:textId="715A4A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BCD01" w14:textId="2FD7170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45E28" w14:textId="699C61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CE040" w14:textId="2F576CE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3C82C" w14:textId="47F9144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3206B" w14:textId="398CFE5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плотность 0,86 г/мл, 98%, 25 г, CAS 2450-71-7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F7A06" w14:textId="7106B2D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желтоватая жидкость для химических реакций, плотность 0,86 г/мл, 98%, 25 г, CAS 2450-71-7</w:t>
            </w:r>
          </w:p>
        </w:tc>
      </w:tr>
      <w:tr w:rsidR="00D34BD4" w:rsidRPr="00E205A4" w14:paraId="485B2DF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D13CEC3" w14:textId="29089EE7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FBD98" w14:textId="4AC4DCD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Бутиламин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>, 99,5%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9573F" w14:textId="7D59AEB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4DC5C" w14:textId="748FED8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9268" w14:textId="50975E0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B8994" w14:textId="59FF2F9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DEE4" w14:textId="2DD1E07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88881" w14:textId="679E086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Прозрачная жидкость без запаха для химических экспериментов, чистота 99,5%, плотность 0,74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г/мл.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Бутиламин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99,5%, 250мл, CAS 109-73-9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96EC4" w14:textId="34B648D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Прозрачная жидкость без запаха для химических экспериментов, чистота 99,5%, плотность 0,74 г/мл.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Бутиламин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99,5%,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250мл, CAS 109-73-9</w:t>
            </w:r>
          </w:p>
        </w:tc>
      </w:tr>
      <w:tr w:rsidR="00D34BD4" w:rsidRPr="00E205A4" w14:paraId="72CFAE2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FE260EC" w14:textId="5014402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D182D" w14:textId="33ED39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>Имидазол, 99%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5330B" w14:textId="2ECDA66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3E56A" w14:textId="2275E94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50B18" w14:textId="2084230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76DAA" w14:textId="0840F7F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6D358" w14:textId="3F75CDE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6C6D7" w14:textId="25698EA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Белый порошок или кристаллы для химических реакций, чистота ≥99%. Имидазол, CAS: 288-32-4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6E0EC" w14:textId="5D91A3A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Белый порошок или кристаллы для химических реакций, чистота ≥99%. Имидазол, CAS: 288-32-4</w:t>
            </w:r>
          </w:p>
        </w:tc>
      </w:tr>
      <w:tr w:rsidR="00D34BD4" w:rsidRPr="00E205A4" w14:paraId="411D63D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DCFABD4" w14:textId="374056D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FBDB5" w14:textId="3A4F9A9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Гранулированный </w:t>
            </w:r>
            <w:proofErr w:type="spellStart"/>
            <w:r w:rsidRPr="00D34BD4">
              <w:rPr>
                <w:rFonts w:ascii="GHEA Grapalat" w:hAnsi="GHEA Grapalat" w:cs="Calibri"/>
                <w:sz w:val="18"/>
                <w:szCs w:val="18"/>
              </w:rPr>
              <w:t>параформальдегид</w:t>
            </w:r>
            <w:proofErr w:type="spellEnd"/>
            <w:r w:rsidRPr="00D34BD4">
              <w:rPr>
                <w:rFonts w:ascii="GHEA Grapalat" w:hAnsi="GHEA Grapalat" w:cs="Calibri"/>
                <w:sz w:val="18"/>
                <w:szCs w:val="18"/>
              </w:rPr>
              <w:t xml:space="preserve"> 95%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D8C7E" w14:textId="1AEB818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3790C" w14:textId="57D5FC7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77F79" w14:textId="4743B0A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2350D" w14:textId="0ADC084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A035F" w14:textId="3637367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03092" w14:textId="7F31011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Белый сферический порошок для химических реакций, чистота 95%. Гранулированный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параформальдегид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95%, CAS: 30525-89-4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441CE" w14:textId="1603C05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Белый сферический порошок для химических реакций, чистота 95%. Гранулированный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параформальдегид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95%, CAS: 30525-89-4</w:t>
            </w:r>
          </w:p>
        </w:tc>
      </w:tr>
      <w:tr w:rsidR="00D34BD4" w:rsidRPr="00E205A4" w14:paraId="4A71B8B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FB23C9D" w14:textId="28F6ECE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39F3" w14:textId="23EA1F5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хлороформ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7CA83" w14:textId="67C1683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0D604" w14:textId="01C8838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F0370" w14:textId="046B12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3AB11" w14:textId="1AAD1DD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67AAD" w14:textId="7E5F4CB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D0DF9" w14:textId="290FD8B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химически чистый, прозрачная жидкость,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куб.м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(CHCl3), бесцветная, летучая жидкость с эфирным запахом, плотность 655 кг/м³, температура кипения 69 °С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DDC1A" w14:textId="5FF9FC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химически чистый, прозрачная жидкость,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куб.м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(CHCl3), бесцветная, летучая жидкость с эфирным запахом, плотность 655 кг/м³, температура кипения 69 °С</w:t>
            </w:r>
          </w:p>
        </w:tc>
      </w:tr>
      <w:tr w:rsidR="00D34BD4" w:rsidRPr="00E205A4" w14:paraId="29474CC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480CC51" w14:textId="144D76A4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AF419" w14:textId="7ACD2EF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Силикагель для колоночной хроматографии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35786" w14:textId="2C8ECAB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16DA6" w14:textId="7D02949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8351A" w14:textId="670AFF6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9D7FA" w14:textId="2BF411C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F47C5" w14:textId="4D5A6AC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2204" w14:textId="20BE9D8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99,0%, эмпирическая формула: SiO2, белые кристаллы, размер 60 (0,040-0,063 мм), молекулярная масса 60,08 г/моль, температура плавления: 1710C, контейнер: 2,5 кг.  40-60μm, 60A, CAS:7631-86-9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B7EF" w14:textId="4BADD99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99,0%, эмпирическая формула: SiO2, белые кристаллы, размер 60 (0,040-0,063 мм), молекулярная масса 60,08 г/моль, температура плавления: 1710C, контейнер: 2,5 кг.  40-60μm, 60A, CAS:7631-86-9</w:t>
            </w:r>
          </w:p>
        </w:tc>
      </w:tr>
      <w:tr w:rsidR="00D34BD4" w:rsidRPr="00E205A4" w14:paraId="6791BB0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DA3B20" w14:textId="67828E9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B0E3F" w14:textId="16A50AE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Триэтиламин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для синтеза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E55A2" w14:textId="54A0F84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82461" w14:textId="3E62390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8993E" w14:textId="59337F7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BD109" w14:textId="27ADC69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F4D97" w14:textId="50A901F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757E" w14:textId="7EBE7DB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Прозрачная жидкость без запаха для химических экспериментов, чистотой ≥99%, в стеклянных емкостях объемом 2,5 литра.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Триэтиламин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для синтеза,  2,5 л, ≥99% CAS: 121-44-8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8423B" w14:textId="6CEA76E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Прозрачная жидкость без запаха для химических экспериментов, чистотой ≥99%, в стеклянных емкостях объемом 2,5 литра.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Триэтиламин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для синтеза,  2,5 л, ≥99% CAS: 121-44-8</w:t>
            </w:r>
          </w:p>
        </w:tc>
      </w:tr>
      <w:tr w:rsidR="00D34BD4" w:rsidRPr="00E205A4" w14:paraId="2F4CA5D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4EC92EB" w14:textId="79E15602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D0208" w14:textId="54AD8AE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Карбонат цезия, 99%,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3E3BE" w14:textId="20B79E3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CD2A" w14:textId="3F3D379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F6F44" w14:textId="2A8B4C2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C6796" w14:textId="3CF4CD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E9DE9" w14:textId="167132B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CEB3B" w14:textId="0FB33C6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белый порошок и кусочки, предназначенные в качестве основы для химических реакций.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90C60" w14:textId="6A20C51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белый порошок и кусочки, предназначенные в качестве основы для химических реакций.</w:t>
            </w:r>
          </w:p>
        </w:tc>
      </w:tr>
      <w:tr w:rsidR="00D34BD4" w:rsidRPr="00E205A4" w14:paraId="7E7C2D2A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EB5AED" w14:textId="0635A108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BEFB9" w14:textId="526F60A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Пентоксид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 99,0%,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3379" w14:textId="15DCFCE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B6353" w14:textId="59E00AC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E5419" w14:textId="0309753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D20F7" w14:textId="1CE2966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6946B" w14:textId="3BB1861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8D445" w14:textId="24726E4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порошок, плотность 2,3 г/мл при 25 °C, В контейнерах по 500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грамм,Пентоксид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 99,0%,  500гр,  CAS: 1314-56-3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4173B" w14:textId="54FCB98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порошок, плотность 2,3 г/мл при 25 °C, В контейнерах по 500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грамм,Пентоксид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 99,0%,  500гр,  CAS: 1314-56-3 </w:t>
            </w:r>
          </w:p>
        </w:tc>
      </w:tr>
      <w:tr w:rsidR="00D34BD4" w:rsidRPr="00E205A4" w14:paraId="2286963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F19403" w14:textId="7E65A0C4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7FF19" w14:textId="1BD578A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Пластинчатый силикагель,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22AEB" w14:textId="6782D62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51BC3" w14:textId="215F033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6EFFE" w14:textId="550C304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1A92F" w14:textId="4FA4C39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4359C" w14:textId="7EF09A1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96ABA" w14:textId="6F53AE6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Высокочистый раствор с содержанием сульфата кальция около 15% и флуоресцентным индикатором GF254, подходящий для тонкослойной хроматографии (ТСХ). CAS: 7631-86-9, Product No.60765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03F3C" w14:textId="7856AE0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Высокочистый раствор с содержанием сульфата кальция около 15% и флуоресцентным индикатором GF254, подходящий для тонкослойной хроматографии (ТСХ). CAS: 7631-86-9, Product No.60765</w:t>
            </w:r>
          </w:p>
        </w:tc>
      </w:tr>
      <w:tr w:rsidR="00D34BD4" w:rsidRPr="00E205A4" w14:paraId="6BDEFA0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C0722D9" w14:textId="305E880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0CE8D" w14:textId="35952D6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Кофеиновая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0CA78" w14:textId="36FC102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42FDD" w14:textId="7F0571E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D1C0E" w14:textId="0EF07A4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A3F26" w14:textId="3A90905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5443D" w14:textId="56FE7EE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78ACF" w14:textId="7C570BD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(HO)2C6H3CH=CHCO2H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180,16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плавления: 211-213 °C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272,96 °C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CAS 331-39-5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51F4F" w14:textId="326EA34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(HO)2C6H3CH=CHCO2H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180,16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плавления: 211-213 °C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272,96 °C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CAS 331-39-5</w:t>
            </w:r>
          </w:p>
        </w:tc>
      </w:tr>
      <w:tr w:rsidR="00D34BD4" w:rsidRPr="00E205A4" w14:paraId="400FE5B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41DF3A9" w14:textId="597AC90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998F2" w14:textId="567E595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Хлороформ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D741A" w14:textId="48367C5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BCA68" w14:textId="6D4C89E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0E421" w14:textId="2C53C95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C92A5" w14:textId="255F3D9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27072" w14:textId="51CB55F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C193" w14:textId="00AD21A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 брутто-формула: C4H10O, бесцветная жидкость, молекулярная масса 74,123 г/моль.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34,6 °С, плотность: 0,7134 г/см3.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D720" w14:textId="0CF1878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 брутто-формула: C4H10O, бесцветная жидкость, молекулярная масса 74,123 г/моль.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34,6 °С, плотность: 0,7134 г/см3.</w:t>
            </w:r>
          </w:p>
        </w:tc>
      </w:tr>
      <w:tr w:rsidR="00D34BD4" w:rsidRPr="00E205A4" w14:paraId="5587E80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9AE549" w14:textId="28E8D07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AF044" w14:textId="0692075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05D3C" w14:textId="2B31375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59C71" w14:textId="1A25D24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F6620" w14:textId="3801983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DD9FB" w14:textId="30388B8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02B81" w14:textId="044E3FB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1CBFC" w14:textId="48EE4E3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212529"/>
                <w:sz w:val="18"/>
                <w:szCs w:val="18"/>
              </w:rPr>
              <w:t xml:space="preserve">Этил </w:t>
            </w:r>
            <w:proofErr w:type="spellStart"/>
            <w:r w:rsidRPr="00D34BD4">
              <w:rPr>
                <w:rFonts w:ascii="GHEA Grapalat" w:hAnsi="GHEA Grapalat" w:cs="Calibri"/>
                <w:color w:val="212529"/>
                <w:sz w:val="18"/>
                <w:szCs w:val="18"/>
              </w:rPr>
              <w:t>ацетатХимическая</w:t>
            </w:r>
            <w:proofErr w:type="spellEnd"/>
            <w:r w:rsidRPr="00D34BD4">
              <w:rPr>
                <w:rFonts w:ascii="GHEA Grapalat" w:hAnsi="GHEA Grapalat" w:cs="Calibri"/>
                <w:color w:val="212529"/>
                <w:sz w:val="18"/>
                <w:szCs w:val="18"/>
              </w:rPr>
              <w:t xml:space="preserve"> чистота ≥98,0%, брутто-формула: C4H8O2, бесцветная жидкость, молекулярная масса: 88,106 г/моль, температура кипения: 77,1 °C, плотность: 0,902 </w:t>
            </w:r>
            <w:r w:rsidRPr="00D34BD4">
              <w:rPr>
                <w:rFonts w:ascii="GHEA Grapalat" w:hAnsi="GHEA Grapalat" w:cs="Calibri"/>
                <w:color w:val="212529"/>
                <w:sz w:val="18"/>
                <w:szCs w:val="18"/>
              </w:rPr>
              <w:lastRenderedPageBreak/>
              <w:t>г/см3.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3E0B" w14:textId="793BFA9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212529"/>
                <w:sz w:val="18"/>
                <w:szCs w:val="18"/>
              </w:rPr>
              <w:lastRenderedPageBreak/>
              <w:t xml:space="preserve">Этил </w:t>
            </w:r>
            <w:proofErr w:type="spellStart"/>
            <w:r w:rsidRPr="00D34BD4">
              <w:rPr>
                <w:rFonts w:ascii="GHEA Grapalat" w:hAnsi="GHEA Grapalat" w:cs="Calibri"/>
                <w:color w:val="212529"/>
                <w:sz w:val="18"/>
                <w:szCs w:val="18"/>
              </w:rPr>
              <w:t>ацетатХимическая</w:t>
            </w:r>
            <w:proofErr w:type="spellEnd"/>
            <w:r w:rsidRPr="00D34BD4">
              <w:rPr>
                <w:rFonts w:ascii="GHEA Grapalat" w:hAnsi="GHEA Grapalat" w:cs="Calibri"/>
                <w:color w:val="212529"/>
                <w:sz w:val="18"/>
                <w:szCs w:val="18"/>
              </w:rPr>
              <w:t xml:space="preserve"> чистота ≥98,0%, брутто-формула: C4H8O2, бесцветная жидкость, молекулярная масса: 88,106 г/моль, температура кипения: 77,1 °C, плотность: 0,902 г/см3.</w:t>
            </w:r>
          </w:p>
        </w:tc>
      </w:tr>
      <w:tr w:rsidR="00D34BD4" w:rsidRPr="00E205A4" w14:paraId="57865CA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7AC9CC6" w14:textId="0D0A0FF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6F9A7" w14:textId="5613096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Диэтиловый эфир литр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4251B" w14:textId="335BFD9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04172" w14:textId="6B1BA56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B7494" w14:textId="1EA43DD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41426" w14:textId="1DE49B8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5F375" w14:textId="662E3AC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9C0DF" w14:textId="1692478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Химическая чистота ≥99,0%, брутто-формула: C4H10O, бесцветная Диэтиловый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эфиржидкость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молекулярная масса 74,123 г/моль.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34,6 °С, плотность: 0,7134 г/см3.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8FE08" w14:textId="04CFC2D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Химическая чистота ≥99,0%, брутто-формула: C4H10O, бесцветная Диэтиловый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эфиржидкость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молекулярная масса 74,123 г/моль.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34,6 °С, плотность: 0,7134 г/см3.</w:t>
            </w:r>
          </w:p>
        </w:tc>
      </w:tr>
      <w:tr w:rsidR="00D34BD4" w:rsidRPr="00E205A4" w14:paraId="42A1DA3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40D6E0B" w14:textId="31728B0C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81FA" w14:textId="124D162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E0F77" w14:textId="3257213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4122F" w14:textId="53A144E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79A0" w14:textId="6CDCD4D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8E656" w14:textId="6EDE192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94AC8" w14:textId="5978512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6B6D1" w14:textId="77CEFAF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 Химически чистый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C3H6O, бесцветная жидкость,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 58,08 г/моль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56 °С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 0,7845 (25 °C) г/см³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059CD" w14:textId="5A7FE5B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 Химически чистый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C3H6O, бесцветная жидкость,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 58,08 г/моль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56 °С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 0,7845 (25 °C) г/см³</w:t>
            </w:r>
          </w:p>
        </w:tc>
      </w:tr>
      <w:tr w:rsidR="00D34BD4" w:rsidRPr="00E205A4" w14:paraId="7B3C522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4EE3C9F" w14:textId="779BCE94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86AC4" w14:textId="2F50F9B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Гексан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4B43A" w14:textId="508844A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D271" w14:textId="16BDD75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FE376" w14:textId="0BF9F77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5F85E" w14:textId="0F96B30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5E119" w14:textId="235EA22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969B4" w14:textId="007F9C1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Химически чистый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C6H14, бесцветная Гексан жидкость.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 86,18 г/моль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68,5-69,1 °С.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плотность: 0,66 г/см3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8EE56" w14:textId="3A94FE9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Химически чистый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C6H14, бесцветная Гексан жидкость.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 86,18 г/моль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68,5-69,1 °С.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плотность: 0,66 г/см3</w:t>
            </w:r>
          </w:p>
        </w:tc>
      </w:tr>
      <w:tr w:rsidR="00D34BD4" w:rsidRPr="00E205A4" w14:paraId="4B0CD11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08D3C6C" w14:textId="00F7E2F1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DD64" w14:textId="40C9EEB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Пентоксид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 кг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11D39" w14:textId="1DD716E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AC9A7" w14:textId="5F95907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037A" w14:textId="07D470E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D4A2B" w14:textId="7BFB82C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32E5B" w14:textId="7AD46BE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657FC" w14:textId="423D2AF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Фосфорный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пентаоксид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фосфорный ангидрид, оксид фосфора (V), P₂O₅, 1314-56-3, 141,94 г/моль, неорганический оксид, белое кристаллическое или порошкообразное вещество, сильный дегидратирующий агент (гигроскопичный), активно реагирует с водой, осушающее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водоотнимающее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 средство.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A535C" w14:textId="3FA5B3F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Фосфорный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пентаоксид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, фосфорный ангидрид, оксид фосфора (V), P₂O₅, 1314-56-3, 141,94 г/моль, неорганический оксид, белое кристаллическое или порошкообразное вещество, сильный дегидратирующий агент (гигроскопичный), активно реагирует с водой, осушающее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водоотнимающее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 средство.</w:t>
            </w:r>
          </w:p>
        </w:tc>
      </w:tr>
      <w:tr w:rsidR="00D34BD4" w:rsidRPr="00E205A4" w14:paraId="31FA18F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3939512" w14:textId="52F62F6C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AAF7A" w14:textId="4986258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Метанол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B04B" w14:textId="3A5A064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9DFF9" w14:textId="2AAFBD0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22C2B" w14:textId="32F3198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57038" w14:textId="3326DFB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F0542" w14:textId="7560D4C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AAEA" w14:textId="1ED0C99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Хим.чистота≥99%, эмпирическая формула: CH4O, цвет: бесцветная жидкость, температура кипения: 64,7 °C, температура плавления: -97,6 °C, молекулярная масса: 32,04 г/моль, плотность: 0,792 г/см3.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EA91A" w14:textId="4AD1745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Хим.чистота≥99%, эмпирическая формула: CH4O, цвет: бесцветная жидкость, температура кипения: 64,7 °C, температура плавления: -97,6 °C, молекулярная масса: 32,04 г/моль, плотность: 0,792 г/см3.</w:t>
            </w:r>
          </w:p>
        </w:tc>
      </w:tr>
      <w:tr w:rsidR="00D34BD4" w:rsidRPr="00E205A4" w14:paraId="2BE8FF6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3723849" w14:textId="60696EC5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606DB" w14:textId="47CB5FB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1,4-Диоксан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2048E" w14:textId="6024F69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5A54F" w14:textId="0515787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3ACDA" w14:textId="23BA629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B096E" w14:textId="4065F98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57974" w14:textId="2322776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155B2" w14:textId="7C4A74B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 брутто-формула: C4H8O2, бесцветная жидкость, молекулярная масса: 88,106 г/моль, температура кипения: 101,1 °C, плотность: 1,033 г/см³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5F7D" w14:textId="4F6C7E5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 брутто-формула: C4H8O2, бесцветная жидкость, молекулярная масса: 88,106 г/моль, температура кипения: 101,1 °C, плотность: 1,033 г/см³</w:t>
            </w:r>
          </w:p>
        </w:tc>
      </w:tr>
      <w:tr w:rsidR="00D34BD4" w:rsidRPr="00E205A4" w14:paraId="7F27695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22009F7" w14:textId="10371B1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B0713" w14:textId="2D16C1C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Петролейный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эфир литр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B1C2D" w14:textId="5D15D91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4ADA3" w14:textId="2A37599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5FE08" w14:textId="287411A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F857A" w14:textId="07D6F94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051E5" w14:textId="5D270EE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276FC" w14:textId="3E73D7D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Химически чистый ≥99,0%, эмпирическая формула (CH₃CH₂)₂O, молекулярная масса 74,12, температура плавления °C, температура кипения °C.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B959C" w14:textId="7D2CFD3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Химически чистый ≥99,0%, эмпирическая формула (CH₃CH₂)₂O, молекулярная масса 74,12, температура плавления °C, температура кипения °C.</w:t>
            </w:r>
          </w:p>
        </w:tc>
      </w:tr>
      <w:tr w:rsidR="00D34BD4" w:rsidRPr="00E205A4" w14:paraId="6534E15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55B2DF4" w14:textId="41FC2A0F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EBD56" w14:textId="01E6691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N,N-диметилформамид ≥99,8% литр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261F7" w14:textId="7F59DFC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4EC6A" w14:textId="35E9F7D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E7460" w14:textId="6BD6905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366DC" w14:textId="216CE04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DD38C" w14:textId="68E5E3E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98298" w14:textId="56641CE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N,N-диметилформамид ≥99,8% для синтеза пептидов (2,5 л) Номер CAS: 68-12-2 Формула: HCON(CH3)2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Температура кипения: 153 °С.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плавления: −60,5 °С.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Плотность: 0,949 г/см³ (20 °C)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хранения: 20-22°C.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3C7CD" w14:textId="59B4E46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N,N-диметилформамид ≥99,8% для синтеза пептидов (2,5 л) Номер CAS: 68-12-2 Формула: HCON(CH3)2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Температура кипения: 153 °С.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плавления: −60,5 °С.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Плотность: 0,949 г/см³ (20 °C)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хранения: 20-22°C.</w:t>
            </w:r>
          </w:p>
        </w:tc>
      </w:tr>
      <w:tr w:rsidR="00D34BD4" w:rsidRPr="00E205A4" w14:paraId="2066818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FC9C08" w14:textId="0BAAA57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AA629" w14:textId="2C99ED7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Название: Серная кислота (H₂SO₄)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Бесцветная или слегка желтоватая, маслянистая жидкость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96–98% (в 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зависимости от марки)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Запах: Отсутствует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 (20°C): около 1.84 г/см³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Температура кипения: ~337°C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Растворимость: Полностью растворима в воде, сопровождается сильным выделением тепла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56921" w14:textId="2836D88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F091B" w14:textId="5B1D69A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1CDD" w14:textId="126B888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90BC7" w14:textId="42629BB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57B55" w14:textId="5BFC4CB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93288" w14:textId="7917D9C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Серная кислота (H₂SO₄) Название: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Бесцветная или слегка желтоватая маслянистая жидкость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96–98%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Без запаха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 (20°C): около 1,84 г/см³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Температура кипения: ~337°C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Растворимость: Полностью растворима в воде с выделением большого количества тепла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45D28" w14:textId="230A843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Серная кислота (H₂SO₄) Название: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Бесцветная или слегка желтоватая маслянистая жидкость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96–98%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Без запаха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Плотность (20°C): около 1,84 г/см³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Температура кипения: ~337°C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Растворимость: Полностью растворима в воде с выделением большого количества тепла</w:t>
            </w:r>
          </w:p>
        </w:tc>
      </w:tr>
      <w:tr w:rsidR="00D34BD4" w:rsidRPr="00E205A4" w14:paraId="5EB7900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EA431D2" w14:textId="657EA1B8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8001C" w14:textId="460F001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Ди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-трет-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бутилдикарбонат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Boc₂O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8FC33" w14:textId="4883299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01C0D" w14:textId="6ADEE79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0EB4D" w14:textId="046730A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FB4E1" w14:textId="05C20AF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ACF4B" w14:textId="002BD4E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F2285" w14:textId="2C93E26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24424-99- [(CH₃)₃COCO]₂O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218,25 г/моль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Чистота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≥98% (ГХ), для синтеза пептидов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Другие идентификаторы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Номер CE/EC: 246-240-1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Beilstein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: 1911173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MDL: MFCD00008805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Идентификатор вещества 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PubChem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: 329755051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UNSPSC: 12352108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C43F4" w14:textId="4061A1F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CAS 24424-99- [(CH₃)₃COCO]₂O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218,25 г/моль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Чистота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≥98% (ГХ), для синтеза пептидов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Другие идентификаторы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Номер CE/EC: 246-240-1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Beilstein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: 1911173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MDL: MFCD00008805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Идентификатор вещества в 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PubChem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: 329755051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UNSPSC: 12352108</w:t>
            </w:r>
          </w:p>
        </w:tc>
      </w:tr>
      <w:tr w:rsidR="00D34BD4" w:rsidRPr="00E205A4" w14:paraId="7EF7874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8497934" w14:textId="7C8FAEC9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BB6CD" w14:textId="2F31535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Салициловая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0BA6D" w14:textId="125760C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CCD47" w14:textId="3D27F41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BE300" w14:textId="40CC6C6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05868" w14:textId="7D68696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C6CB6" w14:textId="29A0DCD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87A3" w14:textId="1B456CD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Безводная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76C6E" w14:textId="516D3F2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Безводная</w:t>
            </w:r>
          </w:p>
        </w:tc>
      </w:tr>
      <w:tr w:rsidR="00D34BD4" w:rsidRPr="00E205A4" w14:paraId="42E78E4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669CEF3" w14:textId="671DC81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5352A" w14:textId="7C90ED6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N-(9-Fluorenylmethoxycarbonyl)-L-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alanine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573E3" w14:textId="5EF1196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B86F5" w14:textId="626793A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54763" w14:textId="3A98395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06766" w14:textId="7CDCD05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B8401" w14:textId="3E317E9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CF0" w14:textId="0BD2FAD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C18H17NO4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311,33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56D1B" w14:textId="37ECFD1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≥99,0%,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C18H17NO4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311,33</w:t>
            </w:r>
          </w:p>
        </w:tc>
      </w:tr>
      <w:tr w:rsidR="00D34BD4" w:rsidRPr="00E205A4" w14:paraId="4DF3655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BEBDD2B" w14:textId="19B63B0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0B342" w14:textId="7F03C6B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N-(9-Fluorenylmethoxycarbonyl)-L-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isoleucine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9AF64" w14:textId="4EEC7E9A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A3C97" w14:textId="61C1C57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32C3D" w14:textId="61C1592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4DE03" w14:textId="5186B8E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603FA" w14:textId="386FB66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358BF" w14:textId="30B47FE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C21H23NO4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Молекулярная масса: 353,41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89CE" w14:textId="179AB00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C21H23NO4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Молекулярная масса: 353,41</w:t>
            </w:r>
          </w:p>
        </w:tc>
      </w:tr>
      <w:tr w:rsidR="00D34BD4" w:rsidRPr="00E205A4" w14:paraId="6BFDAD6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7EDC88A" w14:textId="245F0B54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30ADF" w14:textId="6D425DBE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N-(9-Fluorenylmethoxycarbonyl)-L-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leucine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4F929" w14:textId="2613462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77F46" w14:textId="4C75F61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A710E" w14:textId="646EC09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FEAA5" w14:textId="07DF8B2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99D7F" w14:textId="25EAC57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BFE02" w14:textId="3AA54B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≥97,0%,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C21H23NO4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353,41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C69A4" w14:textId="7242EAD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≥97,0%,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C21H23NO4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353,41</w:t>
            </w:r>
          </w:p>
        </w:tc>
      </w:tr>
      <w:tr w:rsidR="00D34BD4" w:rsidRPr="00E205A4" w14:paraId="299804A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19F8D01" w14:textId="0C386253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124D2" w14:textId="6A20B56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N-(9-Fluorenylmethoxycarbonyl)-L-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phenylalanine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E74BD" w14:textId="03DB696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15872" w14:textId="1366CD5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C276" w14:textId="69DF4170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319C9" w14:textId="34DE5B8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10F36" w14:textId="516AFF5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14043" w14:textId="10D2CBF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C24H21NO4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387,43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B4CA3" w14:textId="01E81D1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C24H21NO4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387,43</w:t>
            </w:r>
          </w:p>
        </w:tc>
      </w:tr>
      <w:tr w:rsidR="00D34BD4" w:rsidRPr="00E205A4" w14:paraId="6EE616C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40F898C" w14:textId="40B020EB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C8C10" w14:textId="3FEBA7FF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N-(9-Fluorenylmethoxycarbonyl)-L-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proline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6113D" w14:textId="4E98BD3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01951" w14:textId="549F260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80F32" w14:textId="78825525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BB1AD" w14:textId="3B0969A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C22BF" w14:textId="7326CCD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DDE9D" w14:textId="328DFFA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C20H19NO4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337,37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21616" w14:textId="0C9624C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C20H19NO4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337,37</w:t>
            </w:r>
          </w:p>
        </w:tc>
      </w:tr>
      <w:tr w:rsidR="00D34BD4" w:rsidRPr="00E205A4" w14:paraId="4209203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C311E2C" w14:textId="770CCD96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F55B9" w14:textId="4137ECA7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N-(9-Fluorenylmethoxycarbonyl)-L-</w:t>
            </w: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valine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88EF2" w14:textId="197E9192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0B3C0" w14:textId="27A34BC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CC4C8" w14:textId="3E9F04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62C68" w14:textId="758C1C8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28673" w14:textId="1B2F8EF6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C9636" w14:textId="0A8C291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C20H21NO4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339,39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B6471" w14:textId="3E113A43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Химическая чистота ≥98,0%,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C20H21NO4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339,39</w:t>
            </w:r>
          </w:p>
        </w:tc>
      </w:tr>
      <w:tr w:rsidR="00D34BD4" w:rsidRPr="00E205A4" w14:paraId="0C78D0E4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8D8BF66" w14:textId="35F4ED30" w:rsidR="00D34BD4" w:rsidRPr="00D34BD4" w:rsidRDefault="00D34BD4" w:rsidP="00D34BD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36991" w14:textId="103C23E8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Галловая кислота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безводная, для синтеза. Номер CAS: 149-91-7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5E4C0" w14:textId="6E3A2A1C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56402" w14:textId="486E622B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546D" w14:textId="4DB8D7F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5C02D" w14:textId="474248D1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A56D6" w14:textId="54F06034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23D70" w14:textId="24A78269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имическая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чистота ≥99,0%,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C7H6O5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170,12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Номер CAS: 149-91-7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BC887" w14:textId="4942AF9D" w:rsidR="00D34BD4" w:rsidRPr="00D34BD4" w:rsidRDefault="00D34BD4" w:rsidP="00D34BD4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>имическая</w:t>
            </w:r>
            <w:proofErr w:type="spellEnd"/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чистота ≥99,0%,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Эмпирическая формула: C7H6O5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Молекулярная масса: 170,12</w:t>
            </w:r>
            <w:r w:rsidRPr="00D34BD4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Номер CAS: 149-91-7</w:t>
            </w:r>
          </w:p>
        </w:tc>
      </w:tr>
      <w:tr w:rsidR="002D0BF6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314BA937" w:rsidR="002D0BF6" w:rsidRPr="004E2F7E" w:rsidRDefault="004E2F7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1C627BA7" w:rsidR="002D0BF6" w:rsidRPr="0055459B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640C5C06" w:rsidR="002D0BF6" w:rsidRPr="002E574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4C156303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49333216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61268" w:rsidRPr="00FF5BEF" w14:paraId="5182E6A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73E360BB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0A4BFF2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2088E70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3F14635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0C33F25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9E3710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6F1234" w14:textId="638FE33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1A2930" w14:textId="7D9BD24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AAD72E" w14:textId="15E7808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447500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40DB0CB" w14:textId="6D39E27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sz w:val="16"/>
                <w:szCs w:val="16"/>
              </w:rPr>
              <w:t>89500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440E40" w14:textId="60B247B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537000</w:t>
            </w:r>
          </w:p>
        </w:tc>
      </w:tr>
      <w:tr w:rsidR="00F61268" w:rsidRPr="00FF5BEF" w14:paraId="3BFB1A4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4D6089" w14:textId="220DE10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D47E8" w14:textId="34F9AE4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3C447B" w14:textId="64A219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01BFB2C" w14:textId="39B9CA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7FC025" w14:textId="278ED9E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585000</w:t>
            </w:r>
          </w:p>
        </w:tc>
      </w:tr>
      <w:tr w:rsidR="00F61268" w:rsidRPr="00FF5BEF" w14:paraId="5D8E725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6C3A63F" w14:textId="08BFBB6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CD8BB0" w14:textId="11228A1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74BFBF" w14:textId="75181BF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ECCFF1" w14:textId="38F6F3B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6F203F4" w14:textId="74F03A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9C4B24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8CA4065" w14:textId="097F583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21533EA" w14:textId="25D99C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756DF3" w14:textId="12FA4D2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237500,00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7EA3B" w14:textId="276DD90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B1A2F1" w14:textId="3C2CE7C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285000</w:t>
            </w:r>
          </w:p>
        </w:tc>
      </w:tr>
      <w:tr w:rsidR="00F61268" w:rsidRPr="00FF5BEF" w14:paraId="3E15E04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9113194" w14:textId="7566E03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3A7CADE" w14:textId="59F02DE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1E60CB" w14:textId="5D46716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277500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7423C9" w14:textId="72796E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98DC045" w14:textId="377E41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333000</w:t>
            </w:r>
          </w:p>
        </w:tc>
      </w:tr>
      <w:tr w:rsidR="00F61268" w:rsidRPr="00FF5BEF" w14:paraId="03215C5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5FE73C" w14:textId="41632EA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36B527" w14:textId="624B87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2D0502A" w14:textId="0693FA9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A04188" w14:textId="760113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FEFC49" w14:textId="2259BC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7C06EA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ED4E5E" w14:textId="06B448F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E43EB9" w14:textId="306FEB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46F920" w14:textId="61BE7A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419833,33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D02A1F" w14:textId="637B871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83967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CECE955" w14:textId="14FA2F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503800</w:t>
            </w:r>
          </w:p>
        </w:tc>
      </w:tr>
      <w:tr w:rsidR="00F61268" w:rsidRPr="00FF5BEF" w14:paraId="0E3E0D4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0549AE" w14:textId="4D60F5F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E88BD4" w14:textId="643DDA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4901E8" w14:textId="4931D55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562500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DAFC78" w14:textId="17D1C72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914639B" w14:textId="65D273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675000</w:t>
            </w:r>
          </w:p>
        </w:tc>
      </w:tr>
      <w:tr w:rsidR="00F61268" w:rsidRPr="00FF5BEF" w14:paraId="3CF6BE2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69F944" w14:textId="514953E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8C87DC" w14:textId="4A4BCE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44DAD0" w14:textId="59496CC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28B39E1" w14:textId="70E00E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3817D3" w14:textId="5EAB552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8CDE91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6A7598" w14:textId="1BC7E4D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2E2488" w14:textId="6959E9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3C46DB" w14:textId="0B8A5F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377040B" w14:textId="5678918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E2F496" w14:textId="6A73CA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660000</w:t>
            </w:r>
          </w:p>
        </w:tc>
      </w:tr>
      <w:tr w:rsidR="00F61268" w:rsidRPr="00FF5BEF" w14:paraId="0B319BB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F58F9A" w14:textId="1A758F9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92FD09" w14:textId="46EE706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01FFEF" w14:textId="445B8D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C46078" w14:textId="073DAB9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B5C41E" w14:textId="63EDAC1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8677B4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B79D10" w14:textId="5EA2A7C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1153AA" w14:textId="531827C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C38D53" w14:textId="5538929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F11B0EC" w14:textId="765D304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BD2CAB" w14:textId="70120A2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660000</w:t>
            </w:r>
          </w:p>
        </w:tc>
      </w:tr>
      <w:tr w:rsidR="00F61268" w:rsidRPr="00FF5BEF" w14:paraId="7596003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850061" w14:textId="550823F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6C52AB" w14:textId="2502537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6AC4443" w14:textId="6549AC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C38585" w14:textId="567D4F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E62E97" w14:textId="2058396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BE844E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3AC6BD" w14:textId="210A71E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E71A0C" w14:textId="7A53F45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DF32F2" w14:textId="4AE0EB6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B26007" w14:textId="31B42AD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21ADEF6" w14:textId="67DCFC3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F61268" w:rsidRPr="00FF5BEF" w14:paraId="43DEADF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6330AD" w14:textId="711E7DD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4F0E9A" w14:textId="651F264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EFF4CC" w14:textId="770D96B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8F218F" w14:textId="5F5CBC0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907308F" w14:textId="03A663F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3B7829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A0ACFA" w14:textId="28C170A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918AE64" w14:textId="76393E3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E6F551" w14:textId="65E62D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15DE6BD" w14:textId="4A75CCF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69B0FC" w14:textId="244595C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3300</w:t>
            </w:r>
          </w:p>
        </w:tc>
      </w:tr>
      <w:tr w:rsidR="00F61268" w:rsidRPr="00FF5BEF" w14:paraId="01DF714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54644C" w14:textId="28174A2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986E75" w14:textId="6DA7B88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D256D8" w14:textId="565F623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5A7C3B" w14:textId="2447E1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5C9C28" w14:textId="749C04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9D0EB2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F50EDE" w14:textId="200AC10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48050E" w14:textId="06E4486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F6E2F1" w14:textId="550038F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6D373A" w14:textId="0495E8F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2EC99B2" w14:textId="061837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F61268" w:rsidRPr="00FF5BEF" w14:paraId="1A1401A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51D3E99" w14:textId="737774C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F76B9E" w14:textId="1BA428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E865CB" w14:textId="03A7FDC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95C49B" w14:textId="5EBFAAC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1A4606E" w14:textId="7A07C5A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87FAD2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F0E72D" w14:textId="579C230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E19F35" w14:textId="560CEF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A5A9D1" w14:textId="70969E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2483,33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70908A" w14:textId="5D5859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497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D65E144" w14:textId="2163C5B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2980</w:t>
            </w:r>
          </w:p>
        </w:tc>
      </w:tr>
      <w:tr w:rsidR="00F61268" w:rsidRPr="00FF5BEF" w14:paraId="0FD33E4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9AC308" w14:textId="5BBB56B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B38D0CA" w14:textId="21209A1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DAEA8C8" w14:textId="7AC3FC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8DBA81" w14:textId="4BAE67C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38A308" w14:textId="7CCFE28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D50606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0871BC" w14:textId="1BF7A1B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0009FF" w14:textId="070E424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8C472A" w14:textId="761250E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92F3B1" w14:textId="37B74A9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9BBA8B" w14:textId="0DB49EF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F61268" w:rsidRPr="00FF5BEF" w14:paraId="5B50B9B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0BE077" w14:textId="56EB63E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AF0C4C" w14:textId="71086B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1779BFF" w14:textId="6B0FD9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A85E0E" w14:textId="5A1E77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A2CFF72" w14:textId="5DE3BEC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B84C3C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73AB1E" w14:textId="06031CA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78538D" w14:textId="21E1592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29FDCD" w14:textId="67ADB8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FA5014" w14:textId="0E8ABB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DEE85B" w14:textId="7B3D35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F61268" w:rsidRPr="00FF5BEF" w14:paraId="2D2520E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DAB3B1" w14:textId="6C10AD9A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2C7C0B" w14:textId="7BB7FC2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E9F9DAB" w14:textId="5C513B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7083B6" w14:textId="3357696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79A7BF" w14:textId="3B72DE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6073EC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993212" w14:textId="4070121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22C283" w14:textId="2AE443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8D2409" w14:textId="6CEABDC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791,67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AC3E45" w14:textId="047F737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DD9E1B" w14:textId="287DF6A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950</w:t>
            </w:r>
          </w:p>
        </w:tc>
      </w:tr>
      <w:tr w:rsidR="00F61268" w:rsidRPr="00FF5BEF" w14:paraId="2B31589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C098DF" w14:textId="0B7B593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B57E45" w14:textId="61ED576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BA2669" w14:textId="693E35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E60620A" w14:textId="12A6969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9DCF94" w14:textId="1BEBF72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1FA356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E747D9" w14:textId="2672856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BC0D81" w14:textId="2AA8979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5EADC9" w14:textId="498792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3DBA07" w14:textId="71184B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169FB7" w14:textId="4C0F4C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F61268" w:rsidRPr="00FF5BEF" w14:paraId="4F9B022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000CBB" w14:textId="03D5245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BF5394D" w14:textId="2C13629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A410DE" w14:textId="7EB92DC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2802F2" w14:textId="211DA7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05BFC7" w14:textId="09BFDB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0CC2B7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7458A5C" w14:textId="1275594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D9D213" w14:textId="331B1F5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5CF6E6" w14:textId="70DCEE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78A0C8" w14:textId="66BB653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BD0096" w14:textId="3E27AB6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2340</w:t>
            </w:r>
          </w:p>
        </w:tc>
      </w:tr>
      <w:tr w:rsidR="00F61268" w:rsidRPr="00FF5BEF" w14:paraId="7C3F47F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5D3444" w14:textId="5C8D559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AAE660" w14:textId="52FC191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D54CA43" w14:textId="2C5C9CD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8E060EE" w14:textId="77FACB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F35636" w14:textId="6B706C7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D1D71B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0A7349" w14:textId="3AEDBDF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F5A6DD" w14:textId="7636B9B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0F42F9" w14:textId="22CC70C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8950BB" w14:textId="180F7B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EADC97" w14:textId="24F460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2340</w:t>
            </w:r>
          </w:p>
        </w:tc>
      </w:tr>
      <w:tr w:rsidR="00F61268" w:rsidRPr="00FF5BEF" w14:paraId="5A84EA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75C59B" w14:textId="363393D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2AA37F" w14:textId="2BE44C3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CF3753" w14:textId="704C7F3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8A2C1D" w14:textId="41B96BB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2CB40E1" w14:textId="016767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601209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5A2856" w14:textId="4D9EBFF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CA5617" w14:textId="12B8AE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558AF2" w14:textId="2ABD39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2416,67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C0308B" w14:textId="385BD74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131B0A" w14:textId="365EA8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2900</w:t>
            </w:r>
          </w:p>
        </w:tc>
      </w:tr>
      <w:tr w:rsidR="00F61268" w:rsidRPr="00FF5BEF" w14:paraId="6DF2360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899C71" w14:textId="65DCF6C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8435306" w14:textId="168482A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D4DAF5" w14:textId="7495D22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E0B14F" w14:textId="32AC21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7FF0867" w14:textId="109E29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263C9A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BDECBF4" w14:textId="5E3863B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432789" w14:textId="364FAF4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5068B7" w14:textId="7F97DB3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BCE2C4A" w14:textId="7FC2D10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F85FDBB" w14:textId="6FDA15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F61268" w:rsidRPr="00FF5BEF" w14:paraId="65BFAA4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6D9C90" w14:textId="5C53AA9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1C1090" w14:textId="2B17BE8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B42C65" w14:textId="48F5E8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17EE7D" w14:textId="1CED5E8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7251C68" w14:textId="594FC3F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E235B5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B99DCD" w14:textId="34573C2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E7941E" w14:textId="6B65E52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2A2A27" w14:textId="70EFC0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9FD955" w14:textId="38AE30A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61706F" w14:textId="0D8E8BA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F61268" w:rsidRPr="00FF5BEF" w14:paraId="03C732E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5CF3CE" w14:textId="11AB6CA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022A9D" w14:textId="589A33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298E7E" w14:textId="23C912F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D4C6038" w14:textId="73E9C8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144C7C" w14:textId="6ACA35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F61268" w:rsidRPr="00FF5BEF" w14:paraId="7A17E4D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9DF25F" w14:textId="704BBCE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67E035" w14:textId="60EAF8B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1125D9" w14:textId="315477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8E5D271" w14:textId="1081B59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C7265F" w14:textId="5B215E3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2472AA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4D63A4" w14:textId="7873026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F46AA4" w14:textId="08C6B95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ABC3CF" w14:textId="4AE2183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483B8D0" w14:textId="5EC7529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55CA86" w14:textId="1FB9351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F61268" w:rsidRPr="00FF5BEF" w14:paraId="464AFC7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23D08F" w14:textId="6F2FFFC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04C270" w14:textId="55E1681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A3F6EA" w14:textId="3574AD8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4439A3" w14:textId="5832D9C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63F8C1" w14:textId="31D8B1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F61268" w:rsidRPr="00FF5BEF" w14:paraId="645CCE3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ACFDE8" w14:textId="0EA325E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957AFB" w14:textId="48AFAF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9BD6E2" w14:textId="16E5CF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8F84EE" w14:textId="0961E4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9EB565B" w14:textId="0B8FC98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7F4E7F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2F5CD6" w14:textId="1F7592A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096BD0" w14:textId="1040A71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79DDE3" w14:textId="4ACA149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4950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420058" w14:textId="4585E1D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990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13F042" w14:textId="3C36CDC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5940</w:t>
            </w:r>
          </w:p>
        </w:tc>
      </w:tr>
      <w:tr w:rsidR="00F61268" w:rsidRPr="00FF5BEF" w14:paraId="36351A5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8EE53F" w14:textId="7C88AEAA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FD6864" w14:textId="38166E2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9AC19C" w14:textId="4732D7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024C20" w14:textId="0492D6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72F21EC" w14:textId="1033FF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F61268" w:rsidRPr="00FF5BEF" w14:paraId="6D6FDA4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9E1831" w14:textId="76AB0C7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12B737" w14:textId="56C374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0B8149" w14:textId="2369D86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6BB239" w14:textId="2E9FD09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BA11357" w14:textId="4413182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1CAFE9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4BC2983" w14:textId="22A1BC5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9176C2" w14:textId="4A82358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85C717" w14:textId="3F8F1A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B33BCA8" w14:textId="6FEDEAE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D96A2D" w14:textId="155A67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F61268" w:rsidRPr="00FF5BEF" w14:paraId="30977AE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A2A8C0E" w14:textId="31C28CB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4BF6A2" w14:textId="4CE8DA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41A73A" w14:textId="51C4732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B93801" w14:textId="78821B9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A679B1" w14:textId="326894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F61268" w:rsidRPr="00FF5BEF" w14:paraId="3BB3DB2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405D4E" w14:textId="0E40512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64863F5" w14:textId="63315BA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2F9A0E" w14:textId="77963C3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35BBB6" w14:textId="59919B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6F30E6" w14:textId="4206242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419422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F56AEC" w14:textId="0F9C92F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13AE1D" w14:textId="33D9E05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«ЭКСТРА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0B4F80" w14:textId="1B0E68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F5A77D" w14:textId="12DD644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270C8C" w14:textId="525DF45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F61268" w:rsidRPr="00FF5BEF" w14:paraId="0E572E6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584627" w14:textId="04BF8CD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8825B4" w14:textId="0C9D35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1B3492" w14:textId="52E9769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BC9822" w14:textId="6176B19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253B0C" w14:textId="218856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F61268" w:rsidRPr="00FF5BEF" w14:paraId="49F4A6B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AA2AD02" w14:textId="3BA5895A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D4264D" w14:textId="32C062E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CE4C7C" w14:textId="199F45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B591C45" w14:textId="0E2CF8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9E5A23" w14:textId="6E4379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915803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0A8F97" w14:textId="438BC06B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337E66" w14:textId="1F828F8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4851A80" w14:textId="3C92E72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565554" w14:textId="6ABB21E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142D2B" w14:textId="281181F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F61268" w:rsidRPr="00FF5BEF" w14:paraId="796598A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31452F5" w14:textId="6361A34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BF4231" w14:textId="1FF00D5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5B2CB1" w14:textId="17AEBB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CE4270" w14:textId="256C6B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CD7AF1B" w14:textId="4B738F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F61268" w:rsidRPr="00FF5BEF" w14:paraId="52C27F8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B70DBA" w14:textId="1FEFF8C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967136" w14:textId="2953A00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81F9E2" w14:textId="082F22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5C4811" w14:textId="13395F8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457C69" w14:textId="1B138B7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A0F71C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9AFFFD" w14:textId="33C2F0C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5B5E22" w14:textId="3BF95F4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37144B" w14:textId="0D97463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126833" w14:textId="7F6D40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34362E" w14:textId="1D5F11F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F61268" w:rsidRPr="00FF5BEF" w14:paraId="2087F16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4AE9157" w14:textId="589AFAE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0A953E" w14:textId="1DD69E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0C2ECF" w14:textId="175CE57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36C9963" w14:textId="61DB3E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8452ACE" w14:textId="3308DA6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F61268" w:rsidRPr="00FF5BEF" w14:paraId="01698C2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D0F040" w14:textId="4C981AC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9D8943" w14:textId="038566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A7AA27" w14:textId="05CBE0C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3779B3" w14:textId="797A51C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44B891" w14:textId="64A067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  <w:tr w:rsidR="00F61268" w:rsidRPr="00FF5BEF" w14:paraId="38A9B28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75B96B" w14:textId="02481A3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B572DD0" w14:textId="1710C0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856CC9" w14:textId="1EA507C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AB4E43" w14:textId="3C293C1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E621C1" w14:textId="14F3C29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F61268" w:rsidRPr="00FF5BEF" w14:paraId="6DA95F4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4D80E2" w14:textId="2B8CB5D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564F04" w14:textId="5656118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224278" w14:textId="3EEA31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25CAC4A" w14:textId="3980429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84A83A6" w14:textId="0888648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374F14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28A8B6E" w14:textId="232356C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13ACF1" w14:textId="07D7250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DE52F3" w14:textId="17EA6C4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D2103FF" w14:textId="1748E5F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A35807" w14:textId="62AC00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F61268" w:rsidRPr="00FF5BEF" w14:paraId="21D9AE5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6B6EC6" w14:textId="1DC3CD4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856B10" w14:textId="733B048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6690313" w14:textId="6E96146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A7EDEF" w14:textId="0E9980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5FBCC6" w14:textId="31E724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F61268" w:rsidRPr="00FF5BEF" w14:paraId="0721BA49" w14:textId="77777777" w:rsidTr="00D34BD4">
        <w:trPr>
          <w:gridAfter w:val="1"/>
          <w:wAfter w:w="12" w:type="dxa"/>
          <w:trHeight w:val="19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A08464" w14:textId="7BA62EB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0393D8" w14:textId="77BEFC9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4BA30D" w14:textId="7330A2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4BB24E8" w14:textId="2BDBB6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83A36F" w14:textId="26FB1F7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84000</w:t>
            </w:r>
          </w:p>
        </w:tc>
      </w:tr>
      <w:tr w:rsidR="00F61268" w:rsidRPr="00FF5BEF" w14:paraId="3E5D846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4F7DF7C" w14:textId="1E38AE8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4552B8" w14:textId="34D05A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28318EF" w14:textId="38399D5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607C97" w14:textId="15568F3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29878C2" w14:textId="34C00A3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1B8BF3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7C5024" w14:textId="296CFF2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1B4B66" w14:textId="65A621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28451F" w14:textId="517F7B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F09187" w14:textId="22A73B5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80BA4A8" w14:textId="049C0ED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F61268" w:rsidRPr="00FF5BEF" w14:paraId="545A763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194489" w14:textId="5585210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C671982" w14:textId="19D68D4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4A4C9F" w14:textId="3AB751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6A32AC" w14:textId="25AB84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26D232" w14:textId="4012AC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</w:tr>
      <w:tr w:rsidR="00F61268" w:rsidRPr="00FF5BEF" w14:paraId="75BD492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B3380F1" w14:textId="6F50192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E684F3" w14:textId="66DE9C8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875197" w14:textId="22A1636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4375000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51FC99" w14:textId="246E91A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875000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546541" w14:textId="40D76E7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5250000</w:t>
            </w:r>
          </w:p>
        </w:tc>
      </w:tr>
      <w:tr w:rsidR="00F61268" w:rsidRPr="00FF5BEF" w14:paraId="2EE57D5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509B2F3" w14:textId="3369725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22E79A" w14:textId="1F9992B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1BB1D2" w14:textId="619DA7E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81ABF0" w14:textId="783E4E2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AE1EEF" w14:textId="094A4D0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C55254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DDF879" w14:textId="6EE1B55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91F48C" w14:textId="570353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5FA0B5" w14:textId="15EF6D2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6A537B6" w14:textId="1D3A8C3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5739E6" w14:textId="6A22E6A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F61268" w:rsidRPr="00FF5BEF" w14:paraId="1BD13E9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CA8F85" w14:textId="63F607F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4F0CEA4" w14:textId="6CC169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341DA7" w14:textId="7E8C6FD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B6272B8" w14:textId="6CAC760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D801FF" w14:textId="2F39F2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1050000</w:t>
            </w:r>
          </w:p>
        </w:tc>
      </w:tr>
      <w:tr w:rsidR="00F61268" w:rsidRPr="00FF5BEF" w14:paraId="79C8CF9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33DE98" w14:textId="0FD5A3F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F30A8" w14:textId="5D6E174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2A62CA" w14:textId="637FFC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1CBD59" w14:textId="3FF913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698AA45" w14:textId="51634E3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DE0BF1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2BFA998" w14:textId="709D893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D9E791" w14:textId="4BCFAC5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B9553C1" w14:textId="4B425CA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BB1F28" w14:textId="4BE8994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A707BD" w14:textId="354D1E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</w:tr>
      <w:tr w:rsidR="00F61268" w:rsidRPr="00FF5BEF" w14:paraId="574C874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741BF4" w14:textId="295868B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124CC" w14:textId="6B99E51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CD990C" w14:textId="09F7B8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75539F" w14:textId="7F6219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515FB0A" w14:textId="716E8F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DE0D59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5A33C6" w14:textId="66A5088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9811B29" w14:textId="724243A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FB9A7C" w14:textId="36FDD9F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624F6E" w14:textId="43A0B8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18DF446" w14:textId="07D9585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F61268" w:rsidRPr="00FF5BEF" w14:paraId="1A908E1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766CEE" w14:textId="6445C47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23DD654" w14:textId="4951D8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544117" w14:textId="738CA6A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51CA67" w14:textId="75E1B4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CCE89FC" w14:textId="6EE5CBD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F61268" w:rsidRPr="00FF5BEF" w14:paraId="40F4747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88AB2B" w14:textId="70C7885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91B4BE4" w14:textId="08FD81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3B374F" w14:textId="0056F52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C57E21" w14:textId="230831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84AD2E" w14:textId="0C5DDB2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5F90F4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9F1340" w14:textId="4BB914E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B23B05" w14:textId="1D709E8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88EEE34" w14:textId="49EE578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78666,67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55345A" w14:textId="57A0556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15733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5C65D61" w14:textId="3CF94E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94400</w:t>
            </w:r>
          </w:p>
        </w:tc>
      </w:tr>
      <w:tr w:rsidR="00F61268" w:rsidRPr="00FF5BEF" w14:paraId="3B468E6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51894D" w14:textId="16635D9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0D2BE2" w14:textId="2239195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595FEE" w14:textId="6939D2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EC21DB4" w14:textId="6A3BC0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7FA6020" w14:textId="114259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</w:tr>
      <w:tr w:rsidR="00F61268" w:rsidRPr="00FF5BEF" w14:paraId="5F50102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B5628" w14:textId="7D0995B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15110E" w14:textId="306F23E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3BF55D" w14:textId="3ACAFB1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40E239" w14:textId="180EBB6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29167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33A50F" w14:textId="083749E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</w:tr>
      <w:tr w:rsidR="00F61268" w:rsidRPr="00FF5BEF" w14:paraId="2043E65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7B28B5" w14:textId="2EEA722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6D5814B" w14:textId="4DCDAC7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CDF669" w14:textId="665F4F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72DDA8" w14:textId="7188A9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AE42C3" w14:textId="22E724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AE812A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428EF70" w14:textId="73C141A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76589C" w14:textId="14CCF18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31FFA3" w14:textId="49C2D4E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D28D512" w14:textId="526F88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2831C79" w14:textId="1BE0E2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F61268" w:rsidRPr="00FF5BEF" w14:paraId="1C64769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C84404" w14:textId="57FFA78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E63E4C" w14:textId="17B256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F0B25E" w14:textId="63BF742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F781EF" w14:textId="42D784A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F409A18" w14:textId="610828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F61268" w:rsidRPr="00FF5BEF" w14:paraId="2B4C5C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143DBA" w14:textId="1E2E48F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90CDA7" w14:textId="417FBD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A2E6BA4" w14:textId="5C93319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E4429B" w14:textId="15E2B87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DBE77C" w14:textId="35CB66B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E5135C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612323" w14:textId="05CA275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38DF552" w14:textId="69BF222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090B27" w14:textId="7FBB975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FDB222" w14:textId="5AAA62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A78976" w14:textId="55A451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F61268" w:rsidRPr="00FF5BEF" w14:paraId="69E869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FB8967" w14:textId="7D830A8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D2E174" w14:textId="41236AF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1FD8FD" w14:textId="06CC6E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D41E15" w14:textId="6BAFC27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A92B9A2" w14:textId="50C3D77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E2E6B3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F169DD" w14:textId="37539A1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7714E3" w14:textId="4D5DD6A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68F487" w14:textId="30D9BF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9798B07" w14:textId="2CA48C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6D756EB" w14:textId="3F9D242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F61268" w:rsidRPr="00FF5BEF" w14:paraId="3A5834D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135E4A" w14:textId="1D4AE5E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14F814" w14:textId="160F037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7DDDC5" w14:textId="2AE4702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63166,67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B1CBD9" w14:textId="18AE4F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12633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E61248" w14:textId="7222F2A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75800</w:t>
            </w:r>
          </w:p>
        </w:tc>
      </w:tr>
      <w:tr w:rsidR="00F61268" w:rsidRPr="00FF5BEF" w14:paraId="2B6E965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1BFEAE8" w14:textId="3F19E12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A3A3B7" w14:textId="77B0DE3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2CC90B9" w14:textId="574AE1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D9031E" w14:textId="6ECB9AD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595DC2" w14:textId="140124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9D415F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E3279E" w14:textId="5D63AE2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B7383A2" w14:textId="681B73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98DB045" w14:textId="420E6F2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BB03FC7" w14:textId="3ECAF2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8B80AC" w14:textId="0ABA6FD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F61268" w:rsidRPr="00FF5BEF" w14:paraId="018DBBB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31E385" w14:textId="541E08E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7F271CF" w14:textId="181DDFC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04DBDA" w14:textId="64A409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73293D" w14:textId="0415765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6133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101EA7E" w14:textId="4669BEA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36800</w:t>
            </w:r>
          </w:p>
        </w:tc>
      </w:tr>
      <w:tr w:rsidR="00F61268" w:rsidRPr="00FF5BEF" w14:paraId="709B2A9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1EBDE5" w14:textId="385443B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67C4AC" w14:textId="508F4B6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F0C318" w14:textId="244D7B5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792392" w14:textId="4B80FA1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566631" w14:textId="2E0818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564C4D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47BA6F" w14:textId="1F4973B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C7E298" w14:textId="79551D8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4CAE22" w14:textId="7AFA66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C12678" w14:textId="733EEBB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ED9472" w14:textId="4FE6FB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F61268" w:rsidRPr="00FF5BEF" w14:paraId="071D113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E09EE2" w14:textId="5FE92AD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3C2462" w14:textId="1CCCB9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4CAD1A" w14:textId="2ACC6DE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57333,33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3998EB2" w14:textId="7FA1E3A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11467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5040AC0" w14:textId="00A8681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68800</w:t>
            </w:r>
          </w:p>
        </w:tc>
      </w:tr>
      <w:tr w:rsidR="00F61268" w:rsidRPr="00FF5BEF" w14:paraId="273A991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20EF160" w14:textId="52F417C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4EA6BA" w14:textId="5578EA0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5EDF8C" w14:textId="1AB7B8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8B2F49F" w14:textId="1520C2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5F4DDB" w14:textId="24D85E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4329DE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1B4EB76" w14:textId="0F1D618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4B9E78F" w14:textId="7265CF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F51CB0" w14:textId="7BA7CB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5A4734" w14:textId="6F2EC61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6A89BB" w14:textId="707397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F61268" w:rsidRPr="00FF5BEF" w14:paraId="697B553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68A5E7B" w14:textId="39B3874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574D8F" w14:textId="338B929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471542" w14:textId="0C82A93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074232" w14:textId="0BA30D2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833B00" w14:textId="093B9C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2AE8DA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2A0997" w14:textId="7532852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3BEC277" w14:textId="0F477C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8373C8D" w14:textId="118904D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1AC796" w14:textId="508B19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67A194" w14:textId="0353823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F61268" w:rsidRPr="00FF5BEF" w14:paraId="164E4AE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17D2D11" w14:textId="59B7035A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36C30F" w14:textId="7677531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E60725" w14:textId="5ABC69D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ACD11D" w14:textId="0935ED2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DF01A0" w14:textId="74D8791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674C9D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12A4E6" w14:textId="2E2BFE1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4CEFCF" w14:textId="01603F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98B38A" w14:textId="0D22698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2C78B8" w14:textId="7C37916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1FFE89" w14:textId="7AD1CD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</w:tr>
      <w:tr w:rsidR="00F61268" w:rsidRPr="00FF5BEF" w14:paraId="39A3533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F2F1F6" w14:textId="2A0553E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3921BE" w14:textId="41F399A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D0326B" w14:textId="395AD0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2AF5C8" w14:textId="6C0AD0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23DB5D" w14:textId="75E402A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22E9DD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65D81F" w14:textId="68BFA42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20F3E0" w14:textId="0522B98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38D7AD" w14:textId="03B5AD2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B6F911" w14:textId="6BC1881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7DC656" w14:textId="7A8FA88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</w:tr>
      <w:tr w:rsidR="00F61268" w:rsidRPr="00FF5BEF" w14:paraId="62E94A8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79E827" w14:textId="7B2F572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CBDF8F" w14:textId="0D29CFA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4C3E0E" w14:textId="181055B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F54F0A" w14:textId="45B641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E61611" w14:textId="7BFE7F4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5D43A1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E72698" w14:textId="1B0A3AC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C07A5B" w14:textId="2FC7526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22B8B8" w14:textId="380C85B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D154583" w14:textId="5372F85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185DD4" w14:textId="7CAE85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</w:tr>
      <w:tr w:rsidR="00F61268" w:rsidRPr="00FF5BEF" w14:paraId="79BE580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B6A302A" w14:textId="28FDA6D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C6BBFC" w14:textId="7BB2F3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268EC8" w14:textId="1B2C5B9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407F80" w14:textId="0FC3681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681A1C" w14:textId="567CC37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E1DC8D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781F39D" w14:textId="727E85E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6B9644" w14:textId="5977E48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708C71" w14:textId="5B8E46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C88772" w14:textId="7C27D91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500E354" w14:textId="1FC0E50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47000</w:t>
            </w:r>
          </w:p>
        </w:tc>
      </w:tr>
      <w:tr w:rsidR="00F61268" w:rsidRPr="00FF5BEF" w14:paraId="4CE4E52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83D5CF" w14:textId="7AE3573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AE2FDA" w14:textId="357D665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6EAD3E" w14:textId="5E944D7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F8DE57" w14:textId="7A6DF54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769FFF" w14:textId="67676D1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F61268" w:rsidRPr="00FF5BEF" w14:paraId="3C37B25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48BA30" w14:textId="6BA8446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1B76D7" w14:textId="4718A98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AAE0D0" w14:textId="182C5F3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7F42B5" w14:textId="794D52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2F0DF8" w14:textId="266ED8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7E850C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D393CC" w14:textId="7E96B01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4D9ECE0" w14:textId="1AFBA8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6124AA" w14:textId="61B8226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4C87F0D" w14:textId="700DA88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BEE1C6" w14:textId="570749B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F61268" w:rsidRPr="00FF5BEF" w14:paraId="7C5F5B5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AA5373" w14:textId="75EDBEE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5065F9" w14:textId="5C9A9AE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6503C1" w14:textId="20B11F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4DFE85" w14:textId="460538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F2A1473" w14:textId="5147AB8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F61268" w:rsidRPr="00FF5BEF" w14:paraId="1FDE6DA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DEEC2E7" w14:textId="0E29802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BB8187F" w14:textId="276E4A5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908E49" w14:textId="4D25EDF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AF71AA" w14:textId="43266C0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A87D5F" w14:textId="340B1F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09A94F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EB6BDF" w14:textId="3CC1F42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95FF5C" w14:textId="377452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7252D9" w14:textId="0BE4D0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E1344A" w14:textId="642434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9FAC1D" w14:textId="5BF1DEE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F61268" w:rsidRPr="00FF5BEF" w14:paraId="5F61C2B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CF486E" w14:textId="77C000E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1A860A" w14:textId="14266E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9524FE" w14:textId="23C98E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B90BC0" w14:textId="067D26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0498AC" w14:textId="0A3878B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53000</w:t>
            </w:r>
          </w:p>
        </w:tc>
      </w:tr>
      <w:tr w:rsidR="00F61268" w:rsidRPr="00FF5BEF" w14:paraId="78AA947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97B269A" w14:textId="6193FA2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484AE86" w14:textId="12ECA7F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281696" w14:textId="1BF40C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F72C0B" w14:textId="7C8A312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617AA3" w14:textId="5C8BC2C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3D2CF8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7AC012" w14:textId="1BEEEF5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2726B0" w14:textId="27CDCC4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0417F6" w14:textId="403EB35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181E7F" w14:textId="40728E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56B7B7" w14:textId="05CF07E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</w:tr>
      <w:tr w:rsidR="00F61268" w:rsidRPr="00FF5BEF" w14:paraId="44E0347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20FB4D" w14:textId="4490886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559DF9" w14:textId="217A26D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9A53F6" w14:textId="66307AA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9403E5" w14:textId="6CDDC7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6647E0" w14:textId="1338CFB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9DCC97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43F9FC" w14:textId="385FAAC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D9EB21" w14:textId="28431EA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1DF566" w14:textId="17C2106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5C54E7" w14:textId="0AFD064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31DC49" w14:textId="27E5D19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F61268" w:rsidRPr="00FF5BEF" w14:paraId="4530825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C57C39" w14:textId="0C266FE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3B580B" w14:textId="2A1E3B3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AD86D3" w14:textId="64D377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1A048C" w14:textId="1FA478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2D5C07" w14:textId="03A3483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8ACDA7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59DDF5" w14:textId="4928530A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A4CB4E" w14:textId="2282805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185E3A" w14:textId="00433D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E3D0AE" w14:textId="2EA0035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C9757B" w14:textId="4BACB66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F61268" w:rsidRPr="00FF5BEF" w14:paraId="4A75683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19152D4" w14:textId="5DE2C73B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236C73" w14:textId="6B01ACD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046506" w14:textId="3A5022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A46A93" w14:textId="2F50E7A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99699C" w14:textId="4DD3C05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FE34C7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4E3AFD" w14:textId="2B0674E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39BA2C" w14:textId="2DCE83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A82804" w14:textId="3B0916E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13E902" w14:textId="66C167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DEDD79" w14:textId="24BCC32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43200</w:t>
            </w:r>
          </w:p>
        </w:tc>
      </w:tr>
      <w:tr w:rsidR="00F61268" w:rsidRPr="00FF5BEF" w14:paraId="5639A7A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74D94B" w14:textId="31C0C78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C0ED65" w14:textId="5410356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260276F" w14:textId="6AB488A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D5D52B" w14:textId="2AEC23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5FB899" w14:textId="4012FB4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</w:tr>
      <w:tr w:rsidR="00F61268" w:rsidRPr="00FF5BEF" w14:paraId="0168644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9BF74B" w14:textId="4BB40DB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36AF54E" w14:textId="7187C2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516AF6" w14:textId="706F5C4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38106A2" w14:textId="7B34B43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7E82F38" w14:textId="2FF35FE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F61268" w:rsidRPr="00FF5BEF" w14:paraId="0FC1099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25E5875" w14:textId="47B6556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74388C" w14:textId="3995C9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AA4DF9" w14:textId="426BC9D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7DFE48" w14:textId="3C2A129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90EC2B" w14:textId="351734F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D8A9FB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894543" w14:textId="557F06B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332057" w14:textId="16CF39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96C6CF6" w14:textId="23B1F10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9D24E2" w14:textId="7C77B7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9CD455" w14:textId="17BA8D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F61268" w:rsidRPr="00FF5BEF" w14:paraId="190A20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4C19DC" w14:textId="0A1DA1E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88D4C7" w14:textId="33A4CEE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57B78C" w14:textId="54A274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296D38" w14:textId="776499E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94FE4D2" w14:textId="6970EB5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89C7C3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224C20" w14:textId="053251A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CF2D3B" w14:textId="6847354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0726D3" w14:textId="0292BAD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7691FD4" w14:textId="5216E0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F6E42D" w14:textId="52B783B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F61268" w:rsidRPr="00FF5BEF" w14:paraId="17FDC91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AC6975" w14:textId="7673816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569F9F" w14:textId="09A04D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3662BE" w14:textId="2601C9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76CD8B" w14:textId="2DAD976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9B82204" w14:textId="7796AE6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F61268" w:rsidRPr="00FF5BEF" w14:paraId="1EB8EDA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A41840" w14:textId="48394C4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4312FC" w14:textId="0371393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3C2F2E" w14:textId="348CF68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EEAC530" w14:textId="1EDA9EC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9B953C" w14:textId="440A8DF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F61268" w:rsidRPr="00FF5BEF" w14:paraId="6DBA2DE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A1565B" w14:textId="639D69B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7AC384" w14:textId="6F27A0D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AB6C5A" w14:textId="5E5205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68AAE4" w14:textId="0BA76F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70996A" w14:textId="316C9AB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590E18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EEFC9E" w14:textId="5930083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5DE72D" w14:textId="745A662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F7AA8E0" w14:textId="79F782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FAD7910" w14:textId="2768F0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0A0C91" w14:textId="7FCD781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F61268" w:rsidRPr="00FF5BEF" w14:paraId="6F99914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CB1FF2" w14:textId="22B94B8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E954C4C" w14:textId="3C88AB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9CE117" w14:textId="662F83A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741555" w14:textId="47DADF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633FF5" w14:textId="32C8D3E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69000</w:t>
            </w:r>
          </w:p>
        </w:tc>
      </w:tr>
      <w:tr w:rsidR="00F61268" w:rsidRPr="00FF5BEF" w14:paraId="3CA0CEB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7A49EA" w14:textId="16A531C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728966" w14:textId="71E93B6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0DDD67" w14:textId="1B983F7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F39FF8" w14:textId="3AC7DE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4CC7FC" w14:textId="20A40A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E65AF6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8E64E90" w14:textId="3993507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60970C" w14:textId="77C961A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8F6BB2" w14:textId="329E8C4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3235852" w14:textId="0778F09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FFEE4C" w14:textId="45B388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F61268" w:rsidRPr="00FF5BEF" w14:paraId="44FFC79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7BF3CD7" w14:textId="082937C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8DE48B" w14:textId="6FBED45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4855334" w14:textId="06E4DA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D5E043" w14:textId="149E889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09333E" w14:textId="20EBA0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CD745D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84E3FF" w14:textId="63819CB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2B5640" w14:textId="7DA5CC1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9899F6" w14:textId="3AE069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A573B80" w14:textId="4E3AED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925BC4" w14:textId="45B4FC5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159600</w:t>
            </w:r>
          </w:p>
        </w:tc>
      </w:tr>
      <w:tr w:rsidR="00F61268" w:rsidRPr="00FF5BEF" w14:paraId="57FB1D5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335AE5A" w14:textId="7E663C5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6E8C16" w14:textId="0CF1E6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500F638" w14:textId="2BEBE1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0F28E19" w14:textId="13361AF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442210F" w14:textId="1DB4D25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  <w:tr w:rsidR="00F61268" w:rsidRPr="00FF5BEF" w14:paraId="495AAA1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362C14" w14:textId="332605B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45E6B8" w14:textId="4A53561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B0C03E" w14:textId="771856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BCBC21F" w14:textId="7BC0395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48333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2E2FEED" w14:textId="1865FE7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290000</w:t>
            </w:r>
          </w:p>
        </w:tc>
      </w:tr>
      <w:tr w:rsidR="00F61268" w:rsidRPr="00FF5BEF" w14:paraId="7E065FF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2507ED" w14:textId="287A156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ADDA06" w14:textId="66A1A1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920A98" w14:textId="61CA988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AD5112" w14:textId="344A9B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D0BF016" w14:textId="2D2A64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013F7D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492AB" w14:textId="54B5056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7B7A11" w14:textId="3089A543" w:rsidR="00F61268" w:rsidRPr="00F61268" w:rsidRDefault="00D34BD4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06D71C" w14:textId="7479771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772D74" w14:textId="72D9B1A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217A4A4" w14:textId="24810B7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F61268" w:rsidRPr="00FF5BEF" w14:paraId="43B4C09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FE1314" w14:textId="60D60A4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2ED803" w14:textId="4AFB577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21945F" w14:textId="2756DCF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F4603F0" w14:textId="4A68228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11D8BE" w14:textId="1800BE3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F40ADF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51654D0" w14:textId="3F9C4F4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C0661C" w14:textId="423C32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1A2301" w14:textId="083037F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BDA73E" w14:textId="3CDFE2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C5D31C" w14:textId="7413B8B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</w:tr>
      <w:tr w:rsidR="00F61268" w:rsidRPr="00FF5BEF" w14:paraId="6EE7BFF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961EAA" w14:textId="00303FD2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234B21" w14:textId="0A8412A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0615FE" w14:textId="07CBCC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C86856B" w14:textId="3065002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FB93309" w14:textId="2DC423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9E080A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3F3927" w14:textId="6A9A25F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804285" w14:textId="78260EA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D84A861" w14:textId="061FCA0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3C76B1" w14:textId="0C97089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A23BE4" w14:textId="1930BD8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F61268" w:rsidRPr="00FF5BEF" w14:paraId="4331034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74CD40" w14:textId="36B05AE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F2D902" w14:textId="45EAF2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«ЭКСТРА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7BF1E7" w14:textId="34F2BA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FBEC08" w14:textId="5EE02E9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9AC2D3" w14:textId="59696F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F61268" w:rsidRPr="00FF5BEF" w14:paraId="2208C42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28FB48" w14:textId="4BFC9DE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3CD0D2" w14:textId="4F1E48D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23F60F" w14:textId="57DDDED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A37B43" w14:textId="75BB8DF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BC7CB3" w14:textId="37411F3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132699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DA58FA" w14:textId="269B999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9430AF" w14:textId="0201B5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1C7673" w14:textId="53F662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F9018E" w14:textId="2E3D05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BD6E04" w14:textId="75FF06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</w:tr>
      <w:tr w:rsidR="00F61268" w:rsidRPr="00FF5BEF" w14:paraId="7F4A198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D7BDF5" w14:textId="3A6041F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9F1E57" w14:textId="685274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5BF49B" w14:textId="68AE1D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C3A1AB" w14:textId="7AA30C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91E0247" w14:textId="5C10AA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F61268" w:rsidRPr="00FF5BEF" w14:paraId="1E12811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E55CB1" w14:textId="4A9BC88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621DAC0" w14:textId="60133D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D1D988" w14:textId="5D184D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9311D1" w14:textId="085B033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1F6FD8" w14:textId="2697AA0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B76D52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F72672" w14:textId="19CFBA9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8A94B7" w14:textId="24B6A08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781E41" w14:textId="50DE430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F2D5B10" w14:textId="79BF18C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0B382C" w14:textId="33262F9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F61268" w:rsidRPr="00FF5BEF" w14:paraId="7BFD7C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950BB0" w14:textId="5134D64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0EE1E40" w14:textId="7DA6E93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0B69BE" w14:textId="48C2F5E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62166,67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2E4AA5E" w14:textId="7A609F3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12433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6893DE" w14:textId="67C819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74600</w:t>
            </w:r>
          </w:p>
        </w:tc>
      </w:tr>
      <w:tr w:rsidR="00F61268" w:rsidRPr="00FF5BEF" w14:paraId="7DA9735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AEA45D" w14:textId="730CD22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E45754" w14:textId="7136A2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F71FA9" w14:textId="3982F14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8670B0" w14:textId="6F6EB2D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9DBEB1" w14:textId="04CED21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</w:tr>
      <w:tr w:rsidR="00F61268" w:rsidRPr="00FF5BEF" w14:paraId="59185B3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5C034E" w14:textId="0DA4320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F77318" w14:textId="05D392D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073C8D" w14:textId="20B6024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AAEF73" w14:textId="0182170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B0DCED" w14:textId="76BAABC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F17ECC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17B771" w14:textId="4DE63D9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3E51F1A" w14:textId="568F201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E6FE7F" w14:textId="73B29E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BE52B8" w14:textId="267B50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7859BF" w14:textId="63D71CF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118000</w:t>
            </w:r>
          </w:p>
        </w:tc>
      </w:tr>
      <w:tr w:rsidR="00F61268" w:rsidRPr="00FF5BEF" w14:paraId="02D8057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B8EB93" w14:textId="525CD13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324808" w14:textId="550FC8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024EBF" w14:textId="59843E3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93C856" w14:textId="415485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C7941A3" w14:textId="6286C39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8CE365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A2EC0F" w14:textId="14D6932B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46DA02" w14:textId="5D701E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C266168" w14:textId="617D889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96833,33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73B517" w14:textId="27EE578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19367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F6F2D2" w14:textId="7D9FEEB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116200</w:t>
            </w:r>
          </w:p>
        </w:tc>
      </w:tr>
      <w:tr w:rsidR="00F61268" w:rsidRPr="00FF5BEF" w14:paraId="478437F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6E4E48" w14:textId="06D8980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BDD7E8" w14:textId="2AD7EFB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7109826" w14:textId="2C7F90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A9E4D7" w14:textId="34D1DEC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BCC952" w14:textId="725D66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F61268" w:rsidRPr="00FF5BEF" w14:paraId="4AD20BF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6277E1" w14:textId="29A22EBC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9DC65C" w14:textId="042ACC8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DCF862C" w14:textId="78F631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D5B1C26" w14:textId="17DC049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53D9AA" w14:textId="6EA84FB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260259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A1D4C3" w14:textId="3E4C783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6C37E0" w14:textId="52A92D7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A849BE" w14:textId="381A26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269333,33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21CECD" w14:textId="5E4F97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53867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073A9B" w14:textId="2E66D01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323200</w:t>
            </w:r>
          </w:p>
        </w:tc>
      </w:tr>
      <w:tr w:rsidR="00F61268" w:rsidRPr="00FF5BEF" w14:paraId="3DCAE1D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3523F7" w14:textId="16ABC61F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B187FB" w14:textId="47A5548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BA8C6F" w14:textId="34C9F21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AA7FDF" w14:textId="425A2E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F89076" w14:textId="18B9E12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420000</w:t>
            </w:r>
          </w:p>
        </w:tc>
      </w:tr>
      <w:tr w:rsidR="00F61268" w:rsidRPr="00FF5BEF" w14:paraId="35EC83E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68C365" w14:textId="4C3532E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1CCC7D" w14:textId="0CAAEAC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DDA63B" w14:textId="13FC87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83F28EF" w14:textId="59F03C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122A45" w14:textId="7040332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1B30A8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6C2E67" w14:textId="56DC505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3CD466" w14:textId="5E8242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AD229F" w14:textId="7EBD26F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16183C" w14:textId="398BF49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AC93E8" w14:textId="49334D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451200</w:t>
            </w:r>
          </w:p>
        </w:tc>
      </w:tr>
      <w:tr w:rsidR="00F61268" w:rsidRPr="00FF5BEF" w14:paraId="54ED194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EE99AF" w14:textId="5D0281C7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38A9D40" w14:textId="3693EB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7BF6F72" w14:textId="697A04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236864" w14:textId="08F8A10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768A776" w14:textId="4545B3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540000</w:t>
            </w:r>
          </w:p>
        </w:tc>
      </w:tr>
      <w:tr w:rsidR="00F61268" w:rsidRPr="00FF5BEF" w14:paraId="3A8FBC6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D9CBEE3" w14:textId="5DA9BD0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53F83C" w14:textId="08EF79E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66F39B" w14:textId="66232F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9C6B09" w14:textId="6EEE03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C2F723" w14:textId="3BFD7DB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0C89B3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BA9825" w14:textId="4439924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6BC598" w14:textId="3B1B8E9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881F54" w14:textId="7F60004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269B74" w14:textId="20F68A0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2684FC" w14:textId="2D1A85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F61268" w:rsidRPr="00FF5BEF" w14:paraId="0FD6EC8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BB1FAAB" w14:textId="6FAD5F3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EA6969" w14:textId="3F72C6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DA9B37" w14:textId="269F096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815E0D" w14:textId="3E39730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3020717" w14:textId="3CFE20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F61268" w:rsidRPr="00FF5BEF" w14:paraId="2699BCE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0D4F0B" w14:textId="38575BB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9E5F1F" w14:textId="69EA0D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B3E122" w14:textId="532572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D0AA05" w14:textId="5E9AE9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2176566" w14:textId="77F68E2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48BBC1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67A723" w14:textId="692BC93A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83EEB7" w14:textId="697A9E0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69A5D7" w14:textId="113A84F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70C0E42" w14:textId="0D0C55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48BDC35" w14:textId="2D3C7B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49000</w:t>
            </w:r>
          </w:p>
        </w:tc>
      </w:tr>
      <w:tr w:rsidR="00F61268" w:rsidRPr="00FF5BEF" w14:paraId="33AD49C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3AF7FD" w14:textId="4FD3B213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48716A" w14:textId="29E1E4A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333B472" w14:textId="52967D1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19E3116" w14:textId="7248B2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CCDF141" w14:textId="69EDAF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F61268" w:rsidRPr="00FF5BEF" w14:paraId="14C9CA2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AD3DAE" w14:textId="68D9E0A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23FF45" w14:textId="547748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04E9B6" w14:textId="7F34208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86B753" w14:textId="0DD0C2B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339436" w14:textId="1CCBDBD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6E8867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526B" w14:textId="07637459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DFD8C6" w14:textId="2CCCE6A5" w:rsidR="00F61268" w:rsidRPr="00F61268" w:rsidRDefault="00D34BD4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8BC7D2" w14:textId="67FA8C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7D9D5B" w14:textId="11EBBBE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C47" w14:textId="1B952EE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F61268" w:rsidRPr="00FF5BEF" w14:paraId="4FD9570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2891DF" w14:textId="6B55FF0B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70EF15" w14:textId="129F47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90AEA6" w14:textId="03799AF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891516" w14:textId="6B3B53A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FAAD5A" w14:textId="5E05A1B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E7A45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6579FC" w14:textId="0D732DF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058D4A" w14:textId="47853CE1" w:rsidR="00F61268" w:rsidRPr="00F61268" w:rsidRDefault="00D34BD4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0A3A6F" w14:textId="540D1C5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707331" w14:textId="16046B6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FFE17D" w14:textId="429A15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124800</w:t>
            </w:r>
          </w:p>
        </w:tc>
      </w:tr>
      <w:tr w:rsidR="00F61268" w:rsidRPr="00FF5BEF" w14:paraId="6973735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7D141F" w14:textId="1CEAA848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79D36F" w14:textId="17C3CC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B131ED" w14:textId="4D9B36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D51A73" w14:textId="5674DF5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64A750" w14:textId="5CA9184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367A50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6007AC" w14:textId="16B6EF9E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1343C0" w14:textId="39C1B93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1AF6BD" w14:textId="72B522A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789044" w14:textId="29FFC42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437836" w14:textId="5414D1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104000</w:t>
            </w:r>
          </w:p>
        </w:tc>
      </w:tr>
      <w:tr w:rsidR="00F61268" w:rsidRPr="00FF5BEF" w14:paraId="148B5DF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1FA06B" w14:textId="03132B3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5A1B96" w14:textId="651104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E126EE" w14:textId="6BA6D1A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D9F3F59" w14:textId="79C6B2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4DE65D" w14:textId="56BA3AC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</w:tr>
      <w:tr w:rsidR="00F61268" w:rsidRPr="00FF5BEF" w14:paraId="4836205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B12273" w14:textId="3CAEE4E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9835F83" w14:textId="0704848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F3CDE1" w14:textId="535E15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2DE770" w14:textId="5B6E88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7147E17" w14:textId="3A64AC3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33869F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86790A" w14:textId="116C790D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DE6F4B" w14:textId="336291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6050FB" w14:textId="71145CB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0FAAFE" w14:textId="353630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1F84DA" w14:textId="7AE3EC4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F61268" w:rsidRPr="00FF5BEF" w14:paraId="0E5DD79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0EFBEC" w14:textId="096CAC70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4E3964E" w14:textId="6C3058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09F4B1" w14:textId="52014D8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FD19A4" w14:textId="170700E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CDA5C9" w14:textId="02B9F90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F61268" w:rsidRPr="00FF5BEF" w14:paraId="0A08671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45620B" w14:textId="291FFE75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CF30D6" w14:textId="35F5B1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170DC" w14:textId="153172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65666,67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39012" w14:textId="2502FD6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13133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DAEED0" w14:textId="7EC055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78800</w:t>
            </w:r>
          </w:p>
        </w:tc>
      </w:tr>
      <w:tr w:rsidR="00F61268" w:rsidRPr="00FF5BEF" w14:paraId="019740E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8C291A" w14:textId="06D9F10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11CDA6" w14:textId="3387E7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40B0EE0" w14:textId="7FD0F5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46A2B4" w14:textId="0E652FC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DCD2FF" w14:textId="5AE751B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3C5704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AF11" w14:textId="4B71AA11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E80168" w14:textId="7A42396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8AD1A4" w14:textId="361C53F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152166,67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9958C6" w14:textId="77CD751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30433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EF4F64" w14:textId="20117E5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182600</w:t>
            </w:r>
          </w:p>
        </w:tc>
      </w:tr>
      <w:tr w:rsidR="00F61268" w:rsidRPr="00FF5BEF" w14:paraId="798A6B9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5B6363" w14:textId="629626AA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300C3BB" w14:textId="6B8835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618CAA" w14:textId="37B822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5E2448" w14:textId="2E033A8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A2C5C8" w14:textId="4CE98A1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F61268" w:rsidRPr="00FF5BEF" w14:paraId="5650C04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4ED9F2" w14:textId="083CEAB6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0BF945" w14:textId="1B62958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66BC89" w14:textId="30105A7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5B9FF8" w14:textId="7E6BD7C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14E2E1" w14:textId="0A40F4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15E80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CE80D" w14:textId="3556357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4EFCBC" w14:textId="72B6704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42931C" w14:textId="450E38D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1278B5" w14:textId="4DA666B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AD81EF" w14:textId="03BE7A0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</w:tr>
      <w:tr w:rsidR="00F61268" w:rsidRPr="00FF5BEF" w14:paraId="0E18F0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884C3D" w14:textId="474D79FB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1A28B" w14:textId="76827C8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2574EE" w14:textId="3303528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039E68" w14:textId="218279C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E0F4B7" w14:textId="2585EA7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F61268" w:rsidRPr="00FF5BEF" w14:paraId="2EA59D0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F45FB4" w14:textId="6DB64D94" w:rsidR="00F61268" w:rsidRPr="00F61268" w:rsidRDefault="00F61268" w:rsidP="00D34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083869" w14:textId="6148B92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68DA95" w14:textId="3DF322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962FB7" w14:textId="338F7B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B1520C" w14:textId="228EEB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131C49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9F8BF1" w14:textId="5FF06BF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C87258" w14:textId="41A1782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D772FC" w14:textId="3DC853B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62FF4B" w14:textId="493FE3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E8C09C" w14:textId="32FD02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F61268" w:rsidRPr="00FF5BEF" w14:paraId="7F9AC8E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2549BB" w14:textId="2F6197C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8A800D" w14:textId="57411F9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05F229A" w14:textId="253B0F9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BF4A68" w14:textId="65D1B5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196572B" w14:textId="3926F89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F61268" w:rsidRPr="00FF5BEF" w14:paraId="56B839F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C9DA30" w14:textId="271B89D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C415F1" w14:textId="7603B0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«ЭКСТРА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8A825C" w14:textId="7E21558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111333,33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B7EC05" w14:textId="5FDB312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22267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E66B89" w14:textId="76F96A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133600</w:t>
            </w:r>
          </w:p>
        </w:tc>
      </w:tr>
      <w:tr w:rsidR="00F61268" w:rsidRPr="00FF5BEF" w14:paraId="4EDB18D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517017" w14:textId="5BFF1C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460F86" w14:textId="142B3D5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CE7A8B" w14:textId="59DCCF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4011DE" w14:textId="0706CCC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FA56A6" w14:textId="2AE98B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911503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292B14" w14:textId="5CA1942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66533D" w14:textId="629DFA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94351C" w14:textId="3D44ABF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C646DF" w14:textId="0E86A13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99885D" w14:textId="5DE282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F61268" w:rsidRPr="00FF5BEF" w14:paraId="68DBE2D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4279B3" w14:textId="74BF6AB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4397E7" w14:textId="1E5F87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274485" w14:textId="51EE8D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7C86B9" w14:textId="47BA319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4929F8" w14:textId="4D0E65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A276E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4D0FEF" w14:textId="3C65FB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691F4F" w14:textId="210DB58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E31196" w14:textId="5A9928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2672F2" w14:textId="40B1533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148462" w14:textId="6DD2287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55200</w:t>
            </w:r>
          </w:p>
        </w:tc>
      </w:tr>
      <w:tr w:rsidR="00F61268" w:rsidRPr="00FF5BEF" w14:paraId="4B53E02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F2EF3C" w14:textId="3268368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D0B940" w14:textId="0637F71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F87D2" w14:textId="049D294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EA4647" w14:textId="1C45622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96D41C" w14:textId="2CD473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F61268" w:rsidRPr="00FF5BEF" w14:paraId="16933EA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767063F" w14:textId="6D581C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677787" w14:textId="6B042E1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614B4F" w14:textId="4D23F6E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1930AAA" w14:textId="77C36B4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0CE3FC" w14:textId="1EF79C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</w:tr>
      <w:tr w:rsidR="00F61268" w:rsidRPr="00FF5BEF" w14:paraId="42C3014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F183FD" w14:textId="1BEBD7C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613A01" w14:textId="244FA82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CFB21EF" w14:textId="1EF1D2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51CB67" w14:textId="3E2A3FC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1F518BE" w14:textId="75DCC41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7DECD4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20B47C" w14:textId="315AFB7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B8B1D8" w14:textId="7DE3A1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8B792A" w14:textId="628091C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B44E52" w14:textId="7964F57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22D889E" w14:textId="312A2B0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F61268" w:rsidRPr="00FF5BEF" w14:paraId="18C4BC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A0D6D6" w14:textId="39C17FF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5EA4C9" w14:textId="7159DF4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E49313" w14:textId="788FD8B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EB3ADC" w14:textId="4178D7E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3DE69C" w14:textId="54000F2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</w:tr>
      <w:tr w:rsidR="00F61268" w:rsidRPr="00FF5BEF" w14:paraId="75FA087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50B24E" w14:textId="4154BCC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D50B90" w14:textId="522CA3B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297A1E" w14:textId="1590B9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3E8C78" w14:textId="6C3BB59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9F9A95" w14:textId="49B3234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9CB498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45C4411" w14:textId="785DFDB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AC2AF3" w14:textId="633D146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1F87FE6" w14:textId="3FFAACC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4F694D" w14:textId="0EC272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87AB82" w14:textId="54B84B1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15600</w:t>
            </w:r>
          </w:p>
        </w:tc>
      </w:tr>
      <w:tr w:rsidR="00F61268" w:rsidRPr="00FF5BEF" w14:paraId="15CF3FF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04E63E" w14:textId="3D26C04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01BFA1" w14:textId="2B6A637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213491" w14:textId="48F9001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8EA778A" w14:textId="138657F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F8D34E" w14:textId="23EA5D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F61268" w:rsidRPr="00FF5BEF" w14:paraId="6534B5B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AD4001" w14:textId="71169F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7D563A" w14:textId="1A0F69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61F69E" w14:textId="0A8E627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3ED580" w14:textId="13640A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9181FE" w14:textId="7FF994F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F61268" w:rsidRPr="00FF5BEF" w14:paraId="6C39FF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7E5ECA" w14:textId="75ABE31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071FD5" w14:textId="66BDC00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D0DEB" w14:textId="187D6A0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EB942F" w14:textId="1E591D9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A0C88A" w14:textId="5BD18A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F52D31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FCC154" w14:textId="10B50CF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91B631" w14:textId="28DB3C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074740" w14:textId="768A5A7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278000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4526BD" w14:textId="34BCBB1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EBD4E3" w14:textId="4762BF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333600</w:t>
            </w:r>
          </w:p>
        </w:tc>
      </w:tr>
      <w:tr w:rsidR="00F61268" w:rsidRPr="00FF5BEF" w14:paraId="5B8DD3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87F24E3" w14:textId="325FDA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B70530" w14:textId="27C47C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4ECB7E" w14:textId="62975A1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E17E70" w14:textId="636724E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2BC441D" w14:textId="06FF8C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564000</w:t>
            </w:r>
          </w:p>
        </w:tc>
      </w:tr>
      <w:tr w:rsidR="00F61268" w:rsidRPr="00FF5BEF" w14:paraId="14B834B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BB262B" w14:textId="0F22992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B42B71" w14:textId="0485B68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F37694" w14:textId="18B939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A18CE3B" w14:textId="14DD149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AC6554" w14:textId="006CBB3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B0C096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74E636" w14:textId="6656908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B09077" w14:textId="490E0DC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«Рита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Гаспарян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A2FFF8" w14:textId="7490DBD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233956,67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42A5A8" w14:textId="744F89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46791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DA12B2" w14:textId="2A6443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280748</w:t>
            </w:r>
          </w:p>
        </w:tc>
      </w:tr>
      <w:tr w:rsidR="00F61268" w:rsidRPr="00FF5BEF" w14:paraId="6D92E0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71A8A8" w14:textId="638E7EF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603456" w14:textId="28F1C78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C49218" w14:textId="657BFC0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258E2B" w14:textId="6080B25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47667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CBCD61" w14:textId="4447BCD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286000</w:t>
            </w:r>
          </w:p>
        </w:tc>
      </w:tr>
      <w:tr w:rsidR="00F61268" w:rsidRPr="00FF5BEF" w14:paraId="07C7BF2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62B207" w14:textId="64E2E3B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546740" w14:textId="716594A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09B845" w14:textId="610593D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EF2DD8" w14:textId="2E0503E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BE9E33" w14:textId="1173B7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56CB22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B6F227" w14:textId="1F5713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D748814" w14:textId="5CF68E5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A952CCD" w14:textId="3C5353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E47D88" w14:textId="63C669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B081B4" w14:textId="4DBE069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F61268" w:rsidRPr="00FF5BEF" w14:paraId="4912FD5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E9D74A" w14:textId="0E10AD6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8F4F445" w14:textId="0CD6E6C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84BD25C" w14:textId="656274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98500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D1DE59" w14:textId="0D12888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19700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4BEEC0" w14:textId="1B0B7AC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118200</w:t>
            </w:r>
          </w:p>
        </w:tc>
      </w:tr>
      <w:tr w:rsidR="00F61268" w:rsidRPr="00FF5BEF" w14:paraId="403AE02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391863" w14:textId="710BAB1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697238" w14:textId="67E47A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4FA988" w14:textId="434EF1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27A26B" w14:textId="4692F7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8EBECF" w14:textId="0F1B2D8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AAB780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73B0E8" w14:textId="20AF063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566EA6" w14:textId="111574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DFC340" w14:textId="68B599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524C24" w14:textId="19BCDD6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3FA50C" w14:textId="7D86071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F61268" w:rsidRPr="00FF5BEF" w14:paraId="0A1C88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31669F" w14:textId="7E9F92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3A9E00" w14:textId="3AEFFD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CC67B4" w14:textId="23E8BE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B3280D" w14:textId="32D66A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145563" w14:textId="66B6CF0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FB20BB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951DAD" w14:textId="0E31E93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A03A08" w14:textId="49A85D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DF29FC" w14:textId="033C418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5A83A9" w14:textId="39AA5CF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79BF71" w14:textId="57BE2F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</w:tr>
      <w:tr w:rsidR="00F61268" w:rsidRPr="00FF5BEF" w14:paraId="4181238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9435A" w14:textId="62E35D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69BD93" w14:textId="7174C7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9A56C5" w14:textId="2819459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FF770C" w14:textId="6C8EAC8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86B2AB" w14:textId="387EBE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717280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FA7340" w14:textId="715DD73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240F07" w14:textId="32CBF8B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6162E6" w14:textId="66F0A04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1BE601" w14:textId="384271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535CAD" w14:textId="67FBD4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F61268" w:rsidRPr="00FF5BEF" w14:paraId="49DD9F8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D01B30" w14:textId="43119C6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AFAD2B" w14:textId="48F227E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33552" w14:textId="413920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715771" w14:textId="47A5A8D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345CEC" w14:textId="394C011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F61268" w:rsidRPr="00FF5BEF" w14:paraId="7473179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BD88FE" w14:textId="44610A5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3D4FB7" w14:textId="400BA69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27F859" w14:textId="1A024ED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6F3225" w14:textId="6598389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FE377AE" w14:textId="1BC0F86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56E704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A5740B" w14:textId="5506CD6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61B165" w14:textId="16B52A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DF6302" w14:textId="3EC983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E60C1B" w14:textId="53D6C67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6B537C" w14:textId="7189488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F61268" w:rsidRPr="00FF5BEF" w14:paraId="5DA4BE8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AC29A1" w14:textId="3AAF655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EC5CC4C" w14:textId="4A33BEE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3B4C09" w14:textId="1076EC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E0D99A" w14:textId="3D60789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08A4BC" w14:textId="38FEF0C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F61268" w:rsidRPr="00FF5BEF" w14:paraId="4FD6375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6C7E3F" w14:textId="2766E2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341EE3" w14:textId="21D47EB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91C8CD" w14:textId="246FBD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D12E52" w14:textId="6DBB15D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BEAF56E" w14:textId="3D42972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F61268" w:rsidRPr="00FF5BEF" w14:paraId="18C129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FEE1F91" w14:textId="3CB257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D3DAF0E" w14:textId="45E785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717A77" w14:textId="5E017D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73DA8E" w14:textId="7A45A26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9463B0" w14:textId="5C75436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A1AC3C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B345D0" w14:textId="19A8BB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8A1F8B" w14:textId="3A34618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E8EF51" w14:textId="0226D1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31A568" w14:textId="26448B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3467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4A35C5A" w14:textId="2E95F28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20800</w:t>
            </w:r>
          </w:p>
        </w:tc>
      </w:tr>
      <w:tr w:rsidR="00F61268" w:rsidRPr="00FF5BEF" w14:paraId="2E7B472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86336D" w14:textId="287E756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6FA667" w14:textId="28ABDEB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4F940A" w14:textId="648C7C1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EEF635" w14:textId="7C81FF4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684066" w14:textId="222B67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D61C99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113A33" w14:textId="762C1E4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F2A2E0" w14:textId="03EF3C6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5F37E0" w14:textId="5CBD7E8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EF77AC" w14:textId="6CABE46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CEDF85" w14:textId="1965F15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F61268" w:rsidRPr="00FF5BEF" w14:paraId="1E7A0B6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50F86F" w14:textId="76E8CA8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5772BF" w14:textId="4DA38F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D9DA9D" w14:textId="330430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A4689E" w14:textId="42D7118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4E35FD" w14:textId="4FC933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F61268" w:rsidRPr="00FF5BEF" w14:paraId="041EE6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614075" w14:textId="2890CE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3F2972E" w14:textId="4E8ADD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9E8EE8" w14:textId="404E826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DD5A42" w14:textId="1EED84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DC791B" w14:textId="191369A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CA1894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95066B" w14:textId="18C9D92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240AA3" w14:textId="1971BD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B91245" w14:textId="41BF5F1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FE88B5" w14:textId="65AEF3F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CF3E9B" w14:textId="03D1BD3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F61268" w:rsidRPr="00FF5BEF" w14:paraId="2CE0544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DBF9AD" w14:textId="2055D90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064E58" w14:textId="153AA21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F86068" w14:textId="4E1BFA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9758D6" w14:textId="2272C60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37E886" w14:textId="2824A0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</w:tr>
      <w:tr w:rsidR="00F61268" w:rsidRPr="00FF5BEF" w14:paraId="2BE955D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644F2E" w14:textId="2022258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03E91D8" w14:textId="116811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6DE827" w14:textId="4C6719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2701475" w14:textId="2A386C6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0CDA2BF" w14:textId="51A26D4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F61268" w:rsidRPr="00FF5BEF" w14:paraId="0B73E3C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467A78" w14:textId="5DE2D84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D51E98" w14:textId="1CF826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036E43" w14:textId="76E1A02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A9A6EE" w14:textId="48C9C5A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75C0D7" w14:textId="7FB01D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8145C5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591A69" w14:textId="22776A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570762" w14:textId="04767B5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9C32140" w14:textId="72CB209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DF8E9B" w14:textId="75AE3B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6EC1FA" w14:textId="3839774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</w:tr>
      <w:tr w:rsidR="00F61268" w:rsidRPr="00FF5BEF" w14:paraId="50217C8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A8F638" w14:textId="0FA0A0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3FA907F" w14:textId="58013A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861CEB" w14:textId="02BC4B3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1059D5" w14:textId="0C9E10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05320E3" w14:textId="26D922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F61268" w:rsidRPr="00FF5BEF" w14:paraId="2F39F59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1DD309" w14:textId="7300F61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35DAC9" w14:textId="01B7982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1714AD" w14:textId="4EB535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8131E0" w14:textId="18DB541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633020" w14:textId="313625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F61268" w:rsidRPr="00FF5BEF" w14:paraId="76659DC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7E636C0" w14:textId="7881C8A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CF4B26" w14:textId="22742A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82E41E" w14:textId="5D8A021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7641A5" w14:textId="127FBB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C11C3F" w14:textId="493E456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462DE1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D76261" w14:textId="74F8AB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E5DFDA" w14:textId="59B35D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C9AC60" w14:textId="72B7070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E6B438" w14:textId="7294D7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59C9DEA" w14:textId="5312CF6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</w:tr>
      <w:tr w:rsidR="00F61268" w:rsidRPr="00FF5BEF" w14:paraId="656E41A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A61FB0" w14:textId="13AA6BF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1A71E9" w14:textId="0FF092A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90E2B7" w14:textId="7DE8B00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5675FA" w14:textId="62B5B8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9F8B616" w14:textId="706213C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F61268" w:rsidRPr="00FF5BEF" w14:paraId="2593442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3673B4" w14:textId="7D9E73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01AE64" w14:textId="648C684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8BD851" w14:textId="17736A7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1F678C9" w14:textId="41C8EF0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849D4C" w14:textId="5486295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</w:tr>
      <w:tr w:rsidR="00F61268" w:rsidRPr="00FF5BEF" w14:paraId="229AD29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276AF8" w14:textId="2744575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3F6CE8" w14:textId="77F072F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41DEB1" w14:textId="5E7744C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9010C" w14:textId="209722A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79ED8C" w14:textId="6118FA4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4827C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7F8D2" w14:textId="1646ED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A17465" w14:textId="1CF01E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FB13F1" w14:textId="380E725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38E8CF" w14:textId="1D46659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480206" w14:textId="30B49C8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F61268" w:rsidRPr="00FF5BEF" w14:paraId="77AD5B5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6D591B" w14:textId="1BE61A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0029DC" w14:textId="2800E74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52E0F2" w14:textId="4E7AF7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8C7FDA" w14:textId="5E7392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11A32B" w14:textId="12D0B9E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F61268" w:rsidRPr="00FF5BEF" w14:paraId="2608CCE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4B381E" w14:textId="5421A4F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B4B563" w14:textId="5F6AF7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D9F4C51" w14:textId="259A4B0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3F7F7D" w14:textId="2B3DFE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0AC3DD" w14:textId="04519BE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76A920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7FD3EC" w14:textId="49D5BA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F1E446" w14:textId="096E4F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CEF540" w14:textId="096DC6F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A344FC" w14:textId="537626E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9A52E3" w14:textId="76BE4D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F61268" w:rsidRPr="00FF5BEF" w14:paraId="57B52CB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76978B" w14:textId="7DC200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A08AAF" w14:textId="5347DD6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F53795" w14:textId="1281F9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62516D" w14:textId="1F5878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DABDED" w14:textId="2016701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F61268" w:rsidRPr="00FF5BEF" w14:paraId="54D7DC7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859824" w14:textId="17D760F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2A9138" w14:textId="2F7A14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11D9CD" w14:textId="4911D11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7DD59C0" w14:textId="4B8E994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1C8F124" w14:textId="389BD8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F61268" w:rsidRPr="00FF5BEF" w14:paraId="77D709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9FB5F1" w14:textId="20FE6D3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13D444" w14:textId="32B9D8E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C2F5E4" w14:textId="1EC1D11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6006B8" w14:textId="0C7EE5F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EE80FC" w14:textId="7B48748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98F3C5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FFE9D8" w14:textId="25AAD29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BB03AB" w14:textId="06E0BFE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88AF3C" w14:textId="2F7433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B74ADD" w14:textId="17E1170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BFF7B9" w14:textId="313CF2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</w:tr>
      <w:tr w:rsidR="00F61268" w:rsidRPr="00FF5BEF" w14:paraId="3DE66D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771527" w14:textId="0A4085A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7325E6" w14:textId="79CED47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81D341" w14:textId="261E0E3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923143" w14:textId="6A144A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78D093" w14:textId="2775D1B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F61268" w:rsidRPr="00FF5BEF" w14:paraId="7AF0025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E7C885" w14:textId="6DFA291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045901" w14:textId="63CD00C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D7482A" w14:textId="09DDBC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F85412" w14:textId="1AA10BA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BDDDBA" w14:textId="2F48867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F61268" w:rsidRPr="00FF5BEF" w14:paraId="0D6A3DD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173341" w14:textId="41660CF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15F432" w14:textId="50499D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45E2C2" w14:textId="3338F8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18DD46" w14:textId="2B98A37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EDA1EF" w14:textId="19C3DB8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D13441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B889F5D" w14:textId="09C8C4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569683" w14:textId="32782F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D916CD" w14:textId="0A8C9D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4C9003" w14:textId="4F7DC2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3D9F41" w14:textId="269931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F61268" w:rsidRPr="00FF5BEF" w14:paraId="157AFAB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5BD386" w14:textId="6C7579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CE8389" w14:textId="01ABAC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990007" w14:textId="3215EB9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A2DD8A" w14:textId="0DFCFF5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19DE88" w14:textId="3DDC8F8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D79117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57497F" w14:textId="517A65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AB4568" w14:textId="7548903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D92906F" w14:textId="0B8CD4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BBAA25" w14:textId="34BBBB6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7B33A5" w14:textId="2111C4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F61268" w:rsidRPr="00FF5BEF" w14:paraId="78AFF4C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A44E77" w14:textId="41A19C1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62F64F" w14:textId="0A730BA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900EB0" w14:textId="76B61FA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76266,67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B90558B" w14:textId="43E94FD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15253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2EAD01" w14:textId="68A9B76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91520</w:t>
            </w:r>
          </w:p>
        </w:tc>
      </w:tr>
      <w:tr w:rsidR="00F61268" w:rsidRPr="00FF5BEF" w14:paraId="13DCBAC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F1B92F" w14:textId="3F20F2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55A30B1" w14:textId="385E5F1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0AD072" w14:textId="1771F47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EB463C" w14:textId="09BCDC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1F234B5" w14:textId="2D5DBE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A89788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D39BFB" w14:textId="0059D7B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13D1C9" w14:textId="2D93DD8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063F18C" w14:textId="62C59A6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36666C" w14:textId="51C0EFA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03F98E" w14:textId="71B60F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F61268" w:rsidRPr="00FF5BEF" w14:paraId="29D665F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6F0835" w14:textId="20661FD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9A9AD2" w14:textId="4F9B5DC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321B4B" w14:textId="166A206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4DDE26" w14:textId="006A836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55004D6" w14:textId="113F30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5F1C07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3059921" w14:textId="403944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D054D6" w14:textId="0906EAD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538B61" w14:textId="51010D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28166,67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16E8F8" w14:textId="307AE7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5633,33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F45F1E" w14:textId="761BB97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33800</w:t>
            </w:r>
          </w:p>
        </w:tc>
      </w:tr>
      <w:tr w:rsidR="00F61268" w:rsidRPr="00FF5BEF" w14:paraId="007EDF7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0737B6" w14:textId="20A76F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CF117A9" w14:textId="0B00A15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25805E" w14:textId="7FEFA0D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BA650D" w14:textId="26FAC43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C36177" w14:textId="7D45E63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36400</w:t>
            </w:r>
          </w:p>
        </w:tc>
      </w:tr>
      <w:tr w:rsidR="00F61268" w:rsidRPr="00FF5BEF" w14:paraId="7942808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358884" w14:textId="7D9DB8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C30A05" w14:textId="057ABD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642208" w14:textId="11ABB39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7A59EF" w14:textId="03149E7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D8F52D" w14:textId="490F03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F61268" w:rsidRPr="00FF5BEF" w14:paraId="52950C2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586203" w14:textId="019485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B50127" w14:textId="5D7FB41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FA1CDF" w14:textId="072CA92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1325979" w14:textId="57620BF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9F5538" w14:textId="6772EC6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FA9D15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652C1C" w14:textId="3EE449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5A0A7C" w14:textId="21D6403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51087F" w14:textId="318F3A1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BFB49F" w14:textId="5EB44E9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81125A" w14:textId="463890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F61268" w:rsidRPr="00FF5BEF" w14:paraId="0CD62B6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DEC77E" w14:textId="031562E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97E6D9" w14:textId="2BD402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7FBD8B" w14:textId="300C56C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974581" w14:textId="64699BC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522EB2" w14:textId="4289334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F61268" w:rsidRPr="00FF5BEF" w14:paraId="07D46F4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FC7750" w14:textId="6620FA2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7A0B46" w14:textId="235FAA2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0F4F00" w14:textId="2810267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D569349" w14:textId="0EA14E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5D1AA8" w14:textId="5D47640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6BD50A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BF1FFF" w14:textId="16D452A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3B2EC2" w14:textId="0CF23BE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87DC05C" w14:textId="4FBA5DF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497B3C" w14:textId="3BB4EC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09A9A0" w14:textId="26DC4E6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</w:tr>
      <w:tr w:rsidR="00F61268" w:rsidRPr="00FF5BEF" w14:paraId="72B0264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EB0AD6" w14:textId="6CB89C1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E0B978B" w14:textId="4CC772B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C1AD9A" w14:textId="050DF24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A2DBB66" w14:textId="0314BF6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7AF259" w14:textId="4DFE979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F61268" w:rsidRPr="00FF5BEF" w14:paraId="1004F8C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55B814" w14:textId="405930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839E26" w14:textId="0776DDD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56EB34" w14:textId="762835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89E3BD" w14:textId="7F97622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1F285D4" w14:textId="6D9D69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F03FE6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A5680C" w14:textId="4ADAC8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95480F" w14:textId="7B4D149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FA4E07" w14:textId="0FD2C0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220750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902FA5" w14:textId="232EFE5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44150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80A342" w14:textId="5CDFDFF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264900</w:t>
            </w:r>
          </w:p>
        </w:tc>
      </w:tr>
      <w:tr w:rsidR="00F61268" w:rsidRPr="00FF5BEF" w14:paraId="35AF876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F5E764" w14:textId="01FA4E8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BAA884" w14:textId="52A87AA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DFAAD8" w14:textId="2475C3E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A9E09B" w14:textId="54E9B5C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1A86BC" w14:textId="24EFA85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8429BD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8384F5" w14:textId="19195CD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9098B3" w14:textId="7038A77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3EE1DE" w14:textId="54A26D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6BEF7E" w14:textId="764DB31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CF998E" w14:textId="1DDD2D5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</w:tr>
      <w:tr w:rsidR="00F61268" w:rsidRPr="00FF5BEF" w14:paraId="12E8AC7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4FADA3" w14:textId="56C172A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C4FAF7" w14:textId="703FA09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DCAAC6" w14:textId="5400BD9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9904DFE" w14:textId="3B76F4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0CB781" w14:textId="5D810D8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129DA1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793D1D" w14:textId="3AF1B97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2A6963" w14:textId="2C41DC8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19CB5D" w14:textId="3B48859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9B84CE" w14:textId="6838CE8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429A64" w14:textId="6657525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</w:tr>
      <w:tr w:rsidR="00F61268" w:rsidRPr="00FF5BEF" w14:paraId="7824DDE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B17EF9F" w14:textId="3EFE391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050908F" w14:textId="7900926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DC6AA12" w14:textId="7ABD85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775293" w14:textId="53AB23E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A7A9AB" w14:textId="678E42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74000</w:t>
            </w:r>
          </w:p>
        </w:tc>
      </w:tr>
      <w:tr w:rsidR="00F61268" w:rsidRPr="00FF5BEF" w14:paraId="44B3167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D0FEB4" w14:textId="57A53D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C7E6BB" w14:textId="058EC00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EB5545" w14:textId="408EE06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3320E4" w14:textId="4442D47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81C018" w14:textId="52DD89E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F61268" w:rsidRPr="00FF5BEF" w14:paraId="3BBE533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04999C" w14:textId="333289B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85A8DA" w14:textId="0A875A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AB68FF" w14:textId="0595CBA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E7C227" w14:textId="5EB1E0D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C0FF887" w14:textId="690A790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48FBB36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C85EF3" w14:textId="51D2103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EF8698" w14:textId="5A2FE44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0B216D" w14:textId="4A98C3B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E0E32E2" w14:textId="6199F37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C2CB3D" w14:textId="6A1E09D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F61268" w:rsidRPr="00FF5BEF" w14:paraId="570708B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ABE750" w14:textId="1D6CC01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D5D0AB" w14:textId="24FCAEB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6B2D31C" w14:textId="6089CF7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59D2B5" w14:textId="21E98AC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F53535" w14:textId="177EFA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</w:tr>
      <w:tr w:rsidR="00F61268" w:rsidRPr="00FF5BEF" w14:paraId="7F8E2E4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DA451E" w14:textId="169B902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79A5881" w14:textId="207F3E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422714" w14:textId="4C90B05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E1F86A" w14:textId="65CB08F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03E5A8" w14:textId="392417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52FFF06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774D41" w14:textId="38B375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2DB7AB9" w14:textId="58D16B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8FFE952" w14:textId="3AE0261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A6A7A9" w14:textId="4422140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7AD311" w14:textId="6A680C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</w:tr>
      <w:tr w:rsidR="00F61268" w:rsidRPr="00FF5BEF" w14:paraId="4D50FA3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0DB3A8" w14:textId="34B21D1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B21044" w14:textId="24B96E5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26F18B" w14:textId="6870D34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0D509D" w14:textId="4B657EF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DA7F44" w14:textId="0FC4AA7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F61268" w:rsidRPr="00FF5BEF" w14:paraId="52979A0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11DBC6" w14:textId="697A42F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28FD8B" w14:textId="6937D27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938353" w14:textId="1D91501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221272" w14:textId="6ABAFCD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2A6CAB" w14:textId="2282A69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8933A8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D0DC1E" w14:textId="093CAF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9963D5" w14:textId="2004B0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97C2CF" w14:textId="0FDD68A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1976A3" w14:textId="3C045EC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E91339" w14:textId="0EB4D4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F61268" w:rsidRPr="00FF5BEF" w14:paraId="1BAD53C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23940E" w14:textId="4A3BD08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F3CE60" w14:textId="4034B8B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412B4A" w14:textId="06F25B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A269DBB" w14:textId="1AB6417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7E05B2" w14:textId="5CFB64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</w:tr>
      <w:tr w:rsidR="00F61268" w:rsidRPr="00FF5BEF" w14:paraId="6260159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FC4357" w14:textId="184C15A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B04F21" w14:textId="4C91755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D85565" w14:textId="034EAF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50C435" w14:textId="7CB7F3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83E7CA" w14:textId="37F2E41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B323BD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DDB9B9" w14:textId="7C25AFC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2A9D6A" w14:textId="0AD5B41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«ЭКСТРА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E5AF9E" w14:textId="0E0E44C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8F1E84" w14:textId="5471F0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A925776" w14:textId="3230704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F61268" w:rsidRPr="00FF5BEF" w14:paraId="6624583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3FD400" w14:textId="0750DC7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B50912" w14:textId="3357EE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29E829" w14:textId="7309FDF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BC2098" w14:textId="616198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3B4DCD" w14:textId="783075E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F61268" w:rsidRPr="00FF5BEF" w14:paraId="5052255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8D7539" w14:textId="2BF9FF3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D6CD6A" w14:textId="6F46AF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93672D" w14:textId="05C01F9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E9F300" w14:textId="368814F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1C360B" w14:textId="1D98CA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36B6E1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E3AA63" w14:textId="09A065D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0C4BBD" w14:textId="5FC7EEA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C27F34" w14:textId="1AA3380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96DD4F" w14:textId="02A9B97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B4FD70" w14:textId="443DD2C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</w:tr>
      <w:tr w:rsidR="00F61268" w:rsidRPr="00FF5BEF" w14:paraId="5EA88A5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4F5CA2" w14:textId="12CC7C2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A1832D" w14:textId="686F1B0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322466" w14:textId="1F925E4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B28BB" w14:textId="4D37117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46794E" w14:textId="54A52B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F61268" w:rsidRPr="00FF5BEF" w14:paraId="59911AF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86F07A0" w14:textId="0C02F4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845227" w14:textId="2408C22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507184" w14:textId="7F0DBB0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1FBC81" w14:textId="4CCD83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8F7BE6" w14:textId="033B35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D0344A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92C4BA8" w14:textId="118B9A9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35F3B03" w14:textId="6044672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679771" w14:textId="7A187E7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298A1C" w14:textId="18B82AF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A45FFD" w14:textId="6C55254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F61268" w:rsidRPr="00FF5BEF" w14:paraId="0B3412B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1DFA65" w14:textId="19836B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E1BDA84" w14:textId="22619F6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9AF463" w14:textId="4C84789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9E4C4F" w14:textId="111396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E26470" w14:textId="3789E47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F61268" w:rsidRPr="00FF5BEF" w14:paraId="088478D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7DD73A" w14:textId="400E77F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B69DD0" w14:textId="27182A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D13B4A" w14:textId="3BB688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96666,67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DC29C5" w14:textId="64937CF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3B6AFE" w14:textId="092D0BC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116000</w:t>
            </w:r>
          </w:p>
        </w:tc>
      </w:tr>
      <w:tr w:rsidR="00F61268" w:rsidRPr="00FF5BEF" w14:paraId="0C78FC9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4322AA" w14:textId="7FB1E56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95A19C" w14:textId="00175E2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65ACF2" w14:textId="1B83834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A8A07F" w14:textId="1F4F88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220726" w14:textId="493ADBB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9D0956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BB8419" w14:textId="720CD6C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C7A4E6" w14:textId="387071C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0DE218" w14:textId="78DFD4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16633,33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2A7AB0E" w14:textId="3DF0AE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3327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55A0724" w14:textId="556BD03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19960</w:t>
            </w:r>
          </w:p>
        </w:tc>
      </w:tr>
      <w:tr w:rsidR="00F61268" w:rsidRPr="00FF5BEF" w14:paraId="419C000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B6AF8E" w14:textId="2420969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79A510" w14:textId="4425C48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BE45C8" w14:textId="37DB9C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087E3DF" w14:textId="7F0808E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3DB02A" w14:textId="724AFC2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F61268" w:rsidRPr="00FF5BEF" w14:paraId="72E703B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B63675" w14:textId="0C35B16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54298D" w14:textId="36B8F7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CAFA96" w14:textId="7108353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C29B4" w14:textId="62EE57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D8B6BA" w14:textId="6C9E845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398219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2F925E" w14:textId="1848C19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0F0467" w14:textId="7E46CF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828BE9C" w14:textId="09E47BB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251C51" w14:textId="1D6A8A7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BC51BA" w14:textId="1B4F14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F61268" w:rsidRPr="00FF5BEF" w14:paraId="2EFEFF1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11B6B5" w14:textId="43E0DC2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9B1BB6" w14:textId="7733AC1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830CC6" w14:textId="44AAE87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8E0B34" w14:textId="6BA4995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50ACB9" w14:textId="249B410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</w:tr>
      <w:tr w:rsidR="00F61268" w:rsidRPr="00FF5BEF" w14:paraId="1D18E1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FD1C7A3" w14:textId="6AE68EB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E4A3AA" w14:textId="2F59112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67765E" w14:textId="06F439D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34C42B" w14:textId="625B04A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56A586" w14:textId="58CE72E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3F661A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36E7BA" w14:textId="031BDC6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6490A0" w14:textId="6AAA2A6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40D43F5" w14:textId="3E67A47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F4F555" w14:textId="291D41A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7483F0" w14:textId="626C3D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F61268" w:rsidRPr="00FF5BEF" w14:paraId="03470CC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A21D6CF" w14:textId="6D86A41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3AA62E" w14:textId="72C3B3A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060A86" w14:textId="1484527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ACEB264" w14:textId="335C2D5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9E559D" w14:textId="72435BF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F61268" w:rsidRPr="00FF5BEF" w14:paraId="1B3047C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B7C16E" w14:textId="1D2BB68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848443" w14:textId="17367FC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D2B602" w14:textId="719C9A1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09D695B" w14:textId="1FCFDC0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DFA100" w14:textId="04393F5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22800</w:t>
            </w:r>
          </w:p>
        </w:tc>
      </w:tr>
      <w:tr w:rsidR="00F61268" w:rsidRPr="00FF5BEF" w14:paraId="3CCC4FB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BCA4BA" w14:textId="3F2DA5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086264" w14:textId="4ECF82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B3629C" w14:textId="09DB6E5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5DAAAB4" w14:textId="4224B9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D37F6D" w14:textId="15E2B3B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A184D3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764DD7" w14:textId="3514946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94F5D2" w14:textId="154B09A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A72784" w14:textId="68FCF21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A3F5EE" w14:textId="4AE099D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B1E726B" w14:textId="257B01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F61268" w:rsidRPr="00FF5BEF" w14:paraId="6509F3F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EA5EC1" w14:textId="7B0226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41E1D6" w14:textId="68DCB56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81B2C6" w14:textId="760D946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B41C4A" w14:textId="0204329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30667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AE0BDD" w14:textId="7616147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184000</w:t>
            </w:r>
          </w:p>
        </w:tc>
      </w:tr>
      <w:tr w:rsidR="00F61268" w:rsidRPr="00FF5BEF" w14:paraId="7370BB4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77A490" w14:textId="7D6C7E2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F0D39E" w14:textId="149982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F35427" w14:textId="603349C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02A78" w14:textId="2AA1FA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9A1051" w14:textId="232294A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6A452D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9B71B0" w14:textId="00ADC1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651F84" w14:textId="6982CB6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76D5BB" w14:textId="56E2024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F24B69" w14:textId="377F3C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43EB3D" w14:textId="274940D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15600</w:t>
            </w:r>
          </w:p>
        </w:tc>
      </w:tr>
      <w:tr w:rsidR="00F61268" w:rsidRPr="00FF5BEF" w14:paraId="749398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8C7A17" w14:textId="4049B52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34AFA8" w14:textId="1146AD0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E4377B4" w14:textId="229F351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540CA7" w14:textId="50C5B1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7661D2" w14:textId="4B426FD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F61268" w:rsidRPr="00FF5BEF" w14:paraId="1E9DDD9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72D300" w14:textId="7F814A9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1156485" w14:textId="7F9C756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BDFAA9" w14:textId="304FEA7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461604" w14:textId="04E1F9F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C74B3A" w14:textId="6C3E8D4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3E4A495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51C849" w14:textId="36BEF13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A7D6207" w14:textId="6A16FDA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26614A" w14:textId="665FE27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6F16F3" w14:textId="077EC53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ED00B31" w14:textId="2560C9B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F61268" w:rsidRPr="00FF5BEF" w14:paraId="4A6B3C3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A3262D" w14:textId="0D27393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FC5E8C" w14:textId="323A77E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C3DE4D" w14:textId="39E820B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E3407B7" w14:textId="193BF32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18C5DB" w14:textId="2BEB335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F61268" w:rsidRPr="00FF5BEF" w14:paraId="664634E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5A4E03" w14:textId="22630D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6F978A" w14:textId="447FC0D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1569CA" w14:textId="1BE687F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88505C" w14:textId="0A502EB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37FBB6D" w14:textId="63A8A68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D998C2C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B783BA" w14:textId="265E17D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4543F9" w14:textId="1103850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4D7349" w14:textId="2C30C50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4C8A78" w14:textId="336B7E3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68D3FD" w14:textId="365F81D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</w:tr>
      <w:tr w:rsidR="00F61268" w:rsidRPr="00FF5BEF" w14:paraId="3194F68F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C9551A" w14:textId="090504D4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D2962C" w14:textId="3795366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D7D3A6" w14:textId="57FB9AF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DF73F3" w14:textId="6A74718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27019A7" w14:textId="1034680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F61268" w:rsidRPr="00FF5BEF" w14:paraId="6AEF909E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0679301" w14:textId="3FCF3469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7F62DB" w14:textId="6ED82AF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2004F10" w14:textId="75F5B2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E5FB0C" w14:textId="6DD957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DCB3EE" w14:textId="4601EBB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299F5B50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67082F" w14:textId="52BD67D5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B19564" w14:textId="038D953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BCFE83" w14:textId="4637B06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7CB19F" w14:textId="6177D49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B6E5EB" w14:textId="4D233E8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64800</w:t>
            </w:r>
          </w:p>
        </w:tc>
      </w:tr>
      <w:tr w:rsidR="00F61268" w:rsidRPr="00FF5BEF" w14:paraId="6116AA06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C02464" w14:textId="5C23B30A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40B4D1" w14:textId="4792A42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65A15F" w14:textId="5063978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65833,33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ECA57B" w14:textId="17B8382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13167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9955626" w14:textId="114F3FE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79000</w:t>
            </w:r>
          </w:p>
        </w:tc>
      </w:tr>
      <w:tr w:rsidR="00F61268" w:rsidRPr="00FF5BEF" w14:paraId="39A45C74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231B10" w14:textId="128161D1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D1F626" w14:textId="008849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EDCF8A1" w14:textId="07853F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3B16BF" w14:textId="1DDF2AA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E48A8E" w14:textId="1573A61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80F0965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AB0927" w14:textId="10B78DA6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78AE387" w14:textId="0A4677B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477B06" w14:textId="610F3F7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476BDF" w14:textId="2101D4A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20229EC" w14:textId="5E47D52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</w:tr>
      <w:tr w:rsidR="00F61268" w:rsidRPr="00FF5BEF" w14:paraId="1AC0676B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3F3059" w14:textId="04C8DB6A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2E7ED5" w14:textId="045B415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C46335" w14:textId="2324089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F1EBA14" w14:textId="3869B43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D5523B" w14:textId="4A32658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F61268" w:rsidRPr="00FF5BEF" w14:paraId="3B4C79D1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756324B" w14:textId="6E12DAB3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0D450F8" w14:textId="3CCC90D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331F40" w14:textId="0EDD25A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42961D" w14:textId="54F95AB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585DBC2" w14:textId="7D1923E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61EFCE43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6D61C2" w14:textId="48830219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4C35FA" w14:textId="46A84A1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BFA43F" w14:textId="0F2BD63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0CB1FE" w14:textId="1FC6666F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154474" w14:textId="1954715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F61268" w:rsidRPr="00FF5BEF" w14:paraId="1B8F1BAF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94FB6F" w14:textId="578DC9BC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7EBDF8" w14:textId="1F31CFF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4ABB77" w14:textId="75B70B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06C567" w14:textId="0A3989E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4D00650" w14:textId="5C6D13C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F61268" w:rsidRPr="00FF5BEF" w14:paraId="123819D5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87F1B0" w14:textId="5DB2F038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4FC4AD" w14:textId="37D09D6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8391596" w14:textId="5933215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FDF52F" w14:textId="1992741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9B3CFCF" w14:textId="227CC21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735B8531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6EF92E" w14:textId="272ED27C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5A4409" w14:textId="3E3C0DE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F0DD85" w14:textId="204AEA3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6EFF67" w14:textId="75078BD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48BBDB" w14:textId="3D8C340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F61268" w:rsidRPr="00FF5BEF" w14:paraId="1F8FEFF1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F27FB6" w14:textId="46B50606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1A28CE" w14:textId="2989589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9C4FD0" w14:textId="1F410EC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45800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EAEA465" w14:textId="1DE120EB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9160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E59B9F" w14:textId="60B8A06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54960</w:t>
            </w:r>
          </w:p>
        </w:tc>
      </w:tr>
      <w:tr w:rsidR="00F61268" w:rsidRPr="00FF5BEF" w14:paraId="038F9DF6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582F2E" w14:textId="57BBDB14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16AD6F" w14:textId="6959E6C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085E3B" w14:textId="38F6B43C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E13CE48" w14:textId="6B6D432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DD79A0" w14:textId="59B520F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426B9C5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DAC727" w14:textId="14BE1413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1727F1" w14:textId="55CC9D4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641D4B" w14:textId="48C1887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C4B0CC" w14:textId="439CA1F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BF40D4" w14:textId="6AFE095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F61268" w:rsidRPr="00FF5BEF" w14:paraId="02DE46AA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6D5F1" w14:textId="2EB970E7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6A5910" w14:textId="4F774B6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E7A4D6" w14:textId="2B1F346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AB8068" w14:textId="6729DDA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D69E761" w14:textId="4C2A57F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F61268" w:rsidRPr="00FF5BEF" w14:paraId="45D8FF68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635F39" w14:textId="441C6FA0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48B2E0" w14:textId="042CF68E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02F272" w14:textId="4BFB5DB5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1BECA8" w14:textId="0546C47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52E2F0" w14:textId="06EBEFA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10BA4743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6303D1" w14:textId="2455E57C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96454F" w14:textId="6FB77FB7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EDE67B" w14:textId="6C195D0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AFBD0C" w14:textId="2412446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F45053" w14:textId="6BD64D0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F61268" w:rsidRPr="00FF5BEF" w14:paraId="0AFB4121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0716BE" w14:textId="1755CED3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C003C8E" w14:textId="6817AAFA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200301" w14:textId="6F86A0B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201B07" w14:textId="1AD0BF7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B990F8" w14:textId="554ECFA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F61268" w:rsidRPr="00FF5BEF" w14:paraId="7C269A38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4B8A381" w14:textId="37364E65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656506" w14:textId="1CC8866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EE19D3B" w14:textId="53D846F3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0599243" w14:textId="2B26C0F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4CE62A" w14:textId="08C520F8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1268" w:rsidRPr="00FF5BEF" w14:paraId="0983228C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970B8F" w14:textId="0D8E72C9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A3448A" w14:textId="20797A8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8948F0" w14:textId="2FBC5E4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BFDAC2" w14:textId="6878A240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D380777" w14:textId="76F56BC1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</w:tr>
      <w:tr w:rsidR="00F61268" w:rsidRPr="00FF5BEF" w14:paraId="45D7D509" w14:textId="77777777" w:rsidTr="00F728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0CD79" w14:textId="4033CAA4" w:rsidR="00F61268" w:rsidRPr="00F61268" w:rsidRDefault="00F61268" w:rsidP="00F6126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12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F7782C" w14:textId="0EBD434D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C9E1F6" w14:textId="61950332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EE7A20" w14:textId="2CA87E24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6D00837" w14:textId="56FBF0E9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2D0BF6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9C5531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F6126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56AE67FB" w:rsidR="00BB0632" w:rsidRPr="0061205C" w:rsidRDefault="00F61268" w:rsidP="00BB06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120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6г.</w:t>
            </w:r>
          </w:p>
        </w:tc>
      </w:tr>
      <w:tr w:rsidR="00BB0632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BB0632" w:rsidRPr="00395B6E" w:rsidRDefault="00BB0632" w:rsidP="00BB06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1205C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61205C" w:rsidRPr="00395B6E" w:rsidRDefault="0061205C" w:rsidP="006120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2707DAB1" w:rsidR="0061205C" w:rsidRPr="00C353B9" w:rsidRDefault="00F61268" w:rsidP="006120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61205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․04․2026г.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60E7267E" w:rsidR="0061205C" w:rsidRPr="00C353B9" w:rsidRDefault="00F61268" w:rsidP="006120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="0061205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5</w:t>
            </w:r>
            <w:r w:rsidR="0061205C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․2026г․</w:t>
            </w:r>
          </w:p>
        </w:tc>
      </w:tr>
      <w:tr w:rsidR="00BB0632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2BE6048D" w:rsidR="00BB0632" w:rsidRPr="00620C1C" w:rsidRDefault="00BB0632" w:rsidP="00061D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61268" w:rsidRPr="00F61268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E72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727D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61268" w:rsidRPr="00F6126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727D5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72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20C1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6C5723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6CB7BDB0" w:rsidR="006C5723" w:rsidRPr="00EA2236" w:rsidRDefault="00F61268" w:rsidP="006C572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E727D5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C5723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32FCC117" w:rsidR="006C5723" w:rsidRPr="00790C58" w:rsidRDefault="00F61268" w:rsidP="006C572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E727D5" w:rsidRPr="005555B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727D5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727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B0632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350234A0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F6126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0632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0632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0632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1268" w:rsidRPr="00395B6E" w14:paraId="4886728D" w14:textId="77777777" w:rsidTr="00B308AF">
        <w:trPr>
          <w:trHeight w:val="194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128DB" w14:textId="1C649FF6" w:rsidR="00F61268" w:rsidRPr="00C353B9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94EF8" w14:textId="0D11F5B9" w:rsidR="00F61268" w:rsidRPr="00745CDC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ООО «ЭКСТРА МОТОРС»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77223" w14:textId="13D82F1D" w:rsidR="00F61268" w:rsidRPr="00395B6E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26DB9" w14:textId="6FA87071" w:rsidR="00F61268" w:rsidRPr="00395B6E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3735" w14:textId="7AD68426" w:rsidR="00F61268" w:rsidRP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AE6C2" w14:textId="08D9A52D" w:rsidR="00F61268" w:rsidRPr="00395B6E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A000" w14:textId="0F997721" w:rsidR="00F61268" w:rsidRPr="00395B6E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789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910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E260B" w14:textId="67F3FDA5" w:rsidR="00F61268" w:rsidRPr="00395B6E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789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910</w:t>
            </w:r>
          </w:p>
        </w:tc>
      </w:tr>
      <w:tr w:rsidR="00F61268" w:rsidRPr="00395B6E" w14:paraId="5F5B07BE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33585" w14:textId="47BC110D" w:rsidR="00F61268" w:rsidRPr="00A547D5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83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9239C" w14:textId="79D613F1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7C78D" w14:textId="417B5C5E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-02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48AF" w14:textId="6F2227AB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440F6" w14:textId="40D4167F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CD9AF" w14:textId="0266CAA4" w:rsidR="00F61268" w:rsidRPr="004E510F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7F0E1" w14:textId="7D25424F" w:rsidR="00F61268" w:rsidRPr="00A547D5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CD90" w14:textId="21988643" w:rsidR="00F61268" w:rsidRPr="00A547D5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F61268" w:rsidRPr="00395B6E" w14:paraId="7F3C7B2D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68B3" w14:textId="26D02448" w:rsidR="00F61268" w:rsidRPr="00A547D5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55972" w14:textId="713E4E5F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540A8" w14:textId="796C990A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-03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E497F" w14:textId="13750814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64628" w14:textId="6884AEAB" w:rsidR="00F61268" w:rsidRPr="00644A32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E4F23" w14:textId="1DE6F18D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ECD0E" w14:textId="49A1EE3A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D55AB" w14:textId="14B1ACCD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1,485,000</w:t>
            </w:r>
          </w:p>
        </w:tc>
      </w:tr>
      <w:tr w:rsidR="00F61268" w:rsidRPr="00395B6E" w14:paraId="3D2D4531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C8D2E" w14:textId="1914B810" w:rsidR="00F61268" w:rsidRPr="00A547D5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0FB71" w14:textId="7391681A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B272C" w14:textId="503D5451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-04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A860B" w14:textId="0A0E2521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543A3" w14:textId="02B36AE9" w:rsidR="00F61268" w:rsidRPr="00644A32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0B6EF" w14:textId="5B12364A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6A5D3" w14:textId="413CF77F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394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44F91" w14:textId="332CCE1A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394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F61268" w:rsidRPr="00A93233" w14:paraId="29DD96B0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202B5736" w:rsidR="00F61268" w:rsidRPr="004C081B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338C46AD" w:rsidR="00F61268" w:rsidRPr="00790C5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«Рита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Гаспарян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1D2B90A2" w:rsidR="00F61268" w:rsidRPr="004D382A" w:rsidRDefault="00F61268" w:rsidP="00F61268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-05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39399CAF" w:rsidR="00F61268" w:rsidRPr="00790C58" w:rsidRDefault="00F61268" w:rsidP="00F61268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1E4625AB" w:rsidR="00F61268" w:rsidRPr="00790C58" w:rsidRDefault="00F61268" w:rsidP="00F61268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39E97524" w:rsidR="00F61268" w:rsidRPr="004D382A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40EB0D6" w14:textId="4290449D" w:rsidR="00F61268" w:rsidRPr="005279A1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748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2A2C7F3" w14:textId="61690CAA" w:rsidR="00F61268" w:rsidRPr="005279A1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280,748</w:t>
            </w:r>
          </w:p>
        </w:tc>
      </w:tr>
      <w:tr w:rsidR="00F61268" w:rsidRPr="00A93233" w14:paraId="09EB6E99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924162E" w14:textId="7841E5D8" w:rsidR="00F61268" w:rsidRPr="00A547D5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121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48738A1F" w14:textId="23B6E768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386B5EF" w14:textId="2C7815A7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-06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31FE502A" w14:textId="51E871B4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045639E5" w14:textId="1A125D06" w:rsidR="00F61268" w:rsidRPr="00644A32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AF7C979" w14:textId="2869D018" w:rsidR="00F61268" w:rsidRPr="004E510F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0EF92B82" w14:textId="6AE57708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295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0806DA25" w14:textId="29EB0444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295,200</w:t>
            </w:r>
          </w:p>
        </w:tc>
      </w:tr>
      <w:tr w:rsidR="00F61268" w:rsidRPr="00395B6E" w14:paraId="469BD160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90BE93A" w14:textId="185E7FD8" w:rsidR="00F61268" w:rsidRPr="00061D8E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84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111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8FF5048" w14:textId="51DFDB86" w:rsidR="00F61268" w:rsidRPr="00A93233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«Тигран Налбандян»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5B79773" w14:textId="4F528128" w:rsidR="00F61268" w:rsidRPr="00DD1EE7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-07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2F39E095" w14:textId="60EE7586" w:rsidR="00F61268" w:rsidRPr="00EA2236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A698ABF" w14:textId="5072A008" w:rsidR="00F61268" w:rsidRPr="00EA2236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1DFC9A54" w14:textId="701FAD2A" w:rsidR="00F61268" w:rsidRPr="004E510F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7EB9534A" w14:textId="4A1D342B" w:rsidR="00F61268" w:rsidRPr="00790C5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452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26BD48BA" w14:textId="5CC51A52" w:rsidR="00F61268" w:rsidRPr="00790C5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329">
              <w:rPr>
                <w:rFonts w:ascii="GHEA Grapalat" w:hAnsi="GHEA Grapalat" w:cs="Sylfaen"/>
                <w:b/>
                <w:sz w:val="14"/>
                <w:szCs w:val="14"/>
              </w:rPr>
              <w:t>452,000</w:t>
            </w:r>
          </w:p>
        </w:tc>
      </w:tr>
      <w:tr w:rsidR="00B308AF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308AF" w:rsidRPr="00395B6E" w14:paraId="15F2E69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7A370E12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F6126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61268" w:rsidRPr="00395B6E" w14:paraId="3C34A83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F2D2E" w14:textId="26B4FE46" w:rsidR="00F61268" w:rsidRPr="00395B6E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54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50258" w14:textId="6D72E62B" w:rsidR="00F61268" w:rsidRPr="00C353B9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«ЭКСТРА МОТОРС»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7D27F" w14:textId="744F1083" w:rsidR="00F61268" w:rsidRPr="00395B6E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Башинджагяна</w:t>
            </w:r>
            <w:proofErr w:type="spellEnd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2-ой пер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, 10-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й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дом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кв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 w:rsidRPr="008256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тел. 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043-38-06-10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149A" w14:textId="7002DCBA" w:rsidR="00F61268" w:rsidRPr="00395B6E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043705">
                <w:rPr>
                  <w:rStyle w:val="af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0FD7" w14:textId="3BF66631" w:rsidR="00F61268" w:rsidRPr="00395B6E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2478103293490000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E9847" w14:textId="09A1DB73" w:rsidR="00F61268" w:rsidRPr="00395B6E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01336677</w:t>
            </w:r>
          </w:p>
        </w:tc>
      </w:tr>
      <w:tr w:rsidR="00F61268" w:rsidRPr="00395B6E" w14:paraId="5F12AEB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A2F53" w14:textId="088B9B8D" w:rsidR="00F61268" w:rsidRPr="00DE126E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83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65221" w14:textId="4B81B12A" w:rsidR="00F6126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980B3" w14:textId="5BC676D4" w:rsidR="00F61268" w:rsidRPr="00043705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ул. </w:t>
            </w:r>
            <w:proofErr w:type="spellStart"/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Гр.Нерсесян</w:t>
            </w:r>
            <w:proofErr w:type="spellEnd"/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., кв. </w:t>
            </w:r>
            <w:r w:rsidRPr="00F61268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B1C28" w14:textId="5FE73C0C" w:rsidR="00F61268" w:rsidRDefault="00F61268" w:rsidP="00F61268">
            <w:pPr>
              <w:tabs>
                <w:tab w:val="left" w:pos="1248"/>
              </w:tabs>
              <w:jc w:val="center"/>
            </w:pPr>
            <w:hyperlink r:id="rId9" w:history="1">
              <w:r w:rsidRPr="00211ECA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40F29" w14:textId="44F77499" w:rsidR="00F61268" w:rsidRPr="00CC0075" w:rsidRDefault="00F61268" w:rsidP="00F61268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 w:rsidRPr="00006E3F">
              <w:rPr>
                <w:rFonts w:ascii="GHEA Grapalat" w:hAnsi="GHEA Grapalat"/>
                <w:b/>
                <w:sz w:val="14"/>
                <w:szCs w:val="14"/>
              </w:rPr>
              <w:t>2500011241070100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66F8F" w14:textId="6440DC0F" w:rsidR="00F61268" w:rsidRPr="00CC0075" w:rsidRDefault="00F61268" w:rsidP="00F61268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F61268" w:rsidRPr="00395B6E" w14:paraId="788C56A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49B05" w14:textId="6EDB14B6" w:rsidR="00F61268" w:rsidRPr="00A547D5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C0FEC" w14:textId="54C792E9" w:rsidR="00F61268" w:rsidRPr="00C353B9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B8302" w14:textId="59D1BB85" w:rsidR="00F61268" w:rsidRPr="00043705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>Азатутяна</w:t>
            </w:r>
            <w:proofErr w:type="spellEnd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26/8,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>тел. 011-87-87-17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DDF5D" w14:textId="5E13B20F" w:rsidR="00F61268" w:rsidRDefault="00F61268" w:rsidP="00F61268">
            <w:pPr>
              <w:tabs>
                <w:tab w:val="left" w:pos="1248"/>
              </w:tabs>
              <w:jc w:val="center"/>
            </w:pPr>
            <w:r w:rsidRPr="000E6F3C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E9B2C" w14:textId="34A2D400" w:rsidR="00F61268" w:rsidRPr="00CC0075" w:rsidRDefault="00F61268" w:rsidP="00F61268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 w:rsidRPr="006779B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3BD28" w14:textId="65ABC2B7" w:rsidR="00F61268" w:rsidRPr="00CC0075" w:rsidRDefault="00F61268" w:rsidP="00F61268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tr w:rsidR="00F61268" w:rsidRPr="00395B6E" w14:paraId="46661216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7256D" w14:textId="65B67590" w:rsidR="00F61268" w:rsidRPr="00A547D5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3834B" w14:textId="043433B1" w:rsidR="00F61268" w:rsidRPr="00FE3E08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08CAB" w14:textId="3E733689" w:rsidR="00F61268" w:rsidRPr="000A6214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>Асратяна</w:t>
            </w:r>
            <w:proofErr w:type="spellEnd"/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7, тел. 099-486-487, 033-486-487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14D59" w14:textId="650004DA" w:rsidR="00F61268" w:rsidRPr="000E6F3C" w:rsidRDefault="00F61268" w:rsidP="00F61268">
            <w:pPr>
              <w:tabs>
                <w:tab w:val="left" w:pos="1248"/>
              </w:tabs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0" w:history="1">
              <w:r w:rsidRPr="00070ACC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FEE9" w14:textId="4CC70C4A" w:rsidR="00F61268" w:rsidRPr="006779B3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01799" w14:textId="0B2F5EB5" w:rsidR="00F61268" w:rsidRDefault="00F61268" w:rsidP="00F61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F61268" w:rsidRPr="00395B6E" w14:paraId="2CC2A9D3" w14:textId="77777777" w:rsidTr="00E32F82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23C90170" w:rsidR="00F61268" w:rsidRPr="004C081B" w:rsidRDefault="00F61268" w:rsidP="00F61268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5FFB734E" w:rsidR="00F61268" w:rsidRPr="004D382A" w:rsidRDefault="00F61268" w:rsidP="00F61268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«Рита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Гаспарян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68EFCD6D" w:rsidR="00F61268" w:rsidRPr="00C07965" w:rsidRDefault="00F61268" w:rsidP="00F61268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5EEE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ул. Нансена  АШ 28,  тел. 094-35-03-02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2DF34419" w:rsidR="00F61268" w:rsidRPr="005279A1" w:rsidRDefault="00F61268" w:rsidP="00F61268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hyperlink r:id="rId11" w:history="1">
              <w:r w:rsidRPr="00375EEE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ritagasparyan2021@gmail.com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4F21553C" w:rsidR="00F61268" w:rsidRPr="00CC0075" w:rsidRDefault="00F61268" w:rsidP="00F61268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11811035592200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58CB4CCC" w:rsidR="00F61268" w:rsidRPr="00CC0075" w:rsidRDefault="00F61268" w:rsidP="00F61268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25421169</w:t>
            </w:r>
          </w:p>
        </w:tc>
      </w:tr>
      <w:tr w:rsidR="00F61268" w:rsidRPr="00395B6E" w14:paraId="2D34E35A" w14:textId="77777777" w:rsidTr="00E32F82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3256D" w14:textId="7148DD48" w:rsidR="00F61268" w:rsidRPr="00A547D5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121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F88B0" w14:textId="34FE186D" w:rsidR="00F61268" w:rsidRPr="00043705" w:rsidRDefault="00F61268" w:rsidP="00F6126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BEFE8" w14:textId="77777777" w:rsidR="00F61268" w:rsidRPr="00BD7C2C" w:rsidRDefault="00F61268" w:rsidP="00F6126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Г. Нерсисян 10-3/1,</w:t>
            </w:r>
          </w:p>
          <w:p w14:paraId="540B835B" w14:textId="662F56BE" w:rsidR="00F61268" w:rsidRPr="00BD7C2C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тел. 010-23-08-40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B1578" w14:textId="411FB175" w:rsidR="00F61268" w:rsidRPr="004144ED" w:rsidRDefault="00F61268" w:rsidP="00F61268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2" w:history="1">
              <w:r w:rsidRPr="004144ED">
                <w:rPr>
                  <w:rStyle w:val="af"/>
                  <w:rFonts w:ascii="GHEA Grapalat" w:hAnsi="GHEA Grapalat"/>
                  <w:sz w:val="16"/>
                  <w:szCs w:val="16"/>
                </w:rPr>
                <w:t>tender@immunofarm.net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38D83" w14:textId="77E7A7B2" w:rsid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2500010857380100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AA2B" w14:textId="0D1961D6" w:rsidR="00F61268" w:rsidRDefault="00F61268" w:rsidP="00F61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F61268" w:rsidRPr="00395B6E" w14:paraId="2A6E8664" w14:textId="77777777" w:rsidTr="00745CD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C6A4B" w14:textId="135E0AD2" w:rsidR="00F61268" w:rsidRPr="00785771" w:rsidRDefault="00F61268" w:rsidP="00F61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76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84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95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1527B0">
              <w:rPr>
                <w:rFonts w:ascii="GHEA Grapalat" w:hAnsi="GHEA Grapalat" w:cs="Sylfaen"/>
                <w:b/>
                <w:sz w:val="14"/>
                <w:szCs w:val="14"/>
              </w:rPr>
              <w:t>111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66F6D" w14:textId="7742B1EB" w:rsidR="00F61268" w:rsidRPr="00043705" w:rsidRDefault="00F61268" w:rsidP="00F6126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«Тигран Налбандян»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D7A92" w14:textId="54B07E47" w:rsidR="00F61268" w:rsidRPr="00043705" w:rsidRDefault="00F61268" w:rsidP="00F6126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Облость Лори, Гюлагарак, Куртан 12 ул., дом 10 , </w:t>
            </w:r>
            <w:r w:rsidRPr="00137E8C">
              <w:rPr>
                <w:rFonts w:ascii="GHEA Grapalat" w:hAnsi="GHEA Grapalat" w:cs="Calibri"/>
                <w:color w:val="000000"/>
                <w:sz w:val="18"/>
                <w:szCs w:val="18"/>
              </w:rPr>
              <w:t>тел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.+374-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73-72-87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401F0" w14:textId="11E95804" w:rsidR="00F61268" w:rsidRDefault="00F61268" w:rsidP="00F61268">
            <w:pPr>
              <w:widowControl w:val="0"/>
              <w:jc w:val="center"/>
            </w:pPr>
            <w:r w:rsidRPr="00631F6D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nalbandyan-tigran@internet.ru</w:t>
            </w:r>
            <w:r w:rsidRPr="00631F6D">
              <w:t xml:space="preserve">   </w:t>
            </w:r>
            <w: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384A" w14:textId="442D54EB" w:rsidR="00F61268" w:rsidRPr="00CC0075" w:rsidRDefault="00F61268" w:rsidP="00F61268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 w:rsidRPr="0056097D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220249678735000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B627F" w14:textId="3FE24C59" w:rsidR="00F61268" w:rsidRPr="00CC0075" w:rsidRDefault="00F61268" w:rsidP="00F61268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67094216</w:t>
            </w:r>
          </w:p>
        </w:tc>
      </w:tr>
      <w:tr w:rsidR="00B308AF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B308AF" w:rsidRPr="00395B6E" w:rsidRDefault="00B308AF" w:rsidP="00B308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51296F26" w:rsidR="00B308AF" w:rsidRPr="00395B6E" w:rsidRDefault="00B308AF" w:rsidP="00B308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 w:rsidR="00F61268"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</w:p>
        </w:tc>
      </w:tr>
      <w:tr w:rsidR="00B308AF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4152F9FB" w14:textId="77777777" w:rsidTr="00E32F82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0FDC7DA8" w:rsidR="00B308AF" w:rsidRPr="00B946EF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 w:rsidR="00F61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 w:rsidR="00F61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B308AF" w:rsidRPr="00B946EF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B308AF" w:rsidRPr="00AC1E22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B308AF" w:rsidRPr="00205D54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B308AF" w:rsidRPr="00C24736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B308AF" w:rsidRPr="006D6189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B308AF" w:rsidRPr="004D382A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B308AF" w:rsidRPr="00395B6E" w:rsidRDefault="00DC0003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3" w:history="1">
              <w:r w:rsidR="00B308AF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B308AF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308AF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308AF" w:rsidRPr="00395B6E" w14:paraId="5F4ABB21" w14:textId="77777777" w:rsidTr="004D382A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7D1B8CAC" w:rsidR="00B308AF" w:rsidRPr="004D382A" w:rsidRDefault="005E7B00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B308AF" w:rsidRPr="003701E8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4BDF7432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B90F579" w14:textId="3FE2DCFF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Cs w:val="24"/>
        </w:rPr>
        <w:t>НПЦ «</w:t>
      </w:r>
      <w:proofErr w:type="spellStart"/>
      <w:r w:rsidR="004D382A" w:rsidRPr="00AD1616">
        <w:rPr>
          <w:rFonts w:ascii="GHEA Grapalat" w:hAnsi="GHEA Grapalat"/>
          <w:szCs w:val="24"/>
        </w:rPr>
        <w:t>Армбиотехнология</w:t>
      </w:r>
      <w:proofErr w:type="spellEnd"/>
      <w:r w:rsidR="004D382A" w:rsidRPr="00AD1616">
        <w:rPr>
          <w:rFonts w:ascii="GHEA Grapalat" w:hAnsi="GHEA Grapalat"/>
          <w:szCs w:val="24"/>
        </w:rPr>
        <w:t xml:space="preserve">» ГНКО </w:t>
      </w:r>
    </w:p>
    <w:p w14:paraId="18F11823" w14:textId="2325F3F5" w:rsidR="00371957" w:rsidRPr="004D382A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4"/>
      <w:footerReference w:type="default" r:id="rId15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9122" w14:textId="77777777" w:rsidR="00DC0003" w:rsidRDefault="00DC0003">
      <w:r>
        <w:separator/>
      </w:r>
    </w:p>
  </w:endnote>
  <w:endnote w:type="continuationSeparator" w:id="0">
    <w:p w14:paraId="2DC0D5A8" w14:textId="77777777" w:rsidR="00DC0003" w:rsidRDefault="00DC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745CDC" w:rsidRDefault="00745C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745CDC" w:rsidRDefault="00745C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6B8E711" w:rsidR="00745CDC" w:rsidRPr="008257B0" w:rsidRDefault="00745CD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93E41">
          <w:rPr>
            <w:rFonts w:ascii="GHEA Grapalat" w:hAnsi="GHEA Grapalat"/>
            <w:noProof/>
            <w:sz w:val="24"/>
            <w:szCs w:val="24"/>
          </w:rPr>
          <w:t>20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35D3" w14:textId="77777777" w:rsidR="00DC0003" w:rsidRDefault="00DC0003">
      <w:r>
        <w:separator/>
      </w:r>
    </w:p>
  </w:footnote>
  <w:footnote w:type="continuationSeparator" w:id="0">
    <w:p w14:paraId="5C5245FD" w14:textId="77777777" w:rsidR="00DC0003" w:rsidRDefault="00DC0003">
      <w:r>
        <w:continuationSeparator/>
      </w:r>
    </w:p>
  </w:footnote>
  <w:footnote w:id="1">
    <w:p w14:paraId="6C57F4C2" w14:textId="77777777" w:rsidR="00745CDC" w:rsidRPr="004F6EEB" w:rsidRDefault="00745CD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745CDC" w:rsidRPr="00263338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B308AF" w:rsidRPr="00263338" w:rsidRDefault="00B308AF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F8B"/>
    <w:rsid w:val="00017AAE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57C1"/>
    <w:rsid w:val="000536FC"/>
    <w:rsid w:val="0005765A"/>
    <w:rsid w:val="00061D8E"/>
    <w:rsid w:val="00062BDF"/>
    <w:rsid w:val="00062E5E"/>
    <w:rsid w:val="00063D6E"/>
    <w:rsid w:val="000706DF"/>
    <w:rsid w:val="00074128"/>
    <w:rsid w:val="00074574"/>
    <w:rsid w:val="000758E6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20394"/>
    <w:rsid w:val="00120E57"/>
    <w:rsid w:val="00124077"/>
    <w:rsid w:val="00125AFF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46FA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1557"/>
    <w:rsid w:val="002323A5"/>
    <w:rsid w:val="00234F65"/>
    <w:rsid w:val="00237045"/>
    <w:rsid w:val="00237D02"/>
    <w:rsid w:val="00240B0D"/>
    <w:rsid w:val="00242F71"/>
    <w:rsid w:val="002444AB"/>
    <w:rsid w:val="00245FAF"/>
    <w:rsid w:val="00247725"/>
    <w:rsid w:val="002616FE"/>
    <w:rsid w:val="00263338"/>
    <w:rsid w:val="002648D6"/>
    <w:rsid w:val="0026622D"/>
    <w:rsid w:val="0026753B"/>
    <w:rsid w:val="0027090D"/>
    <w:rsid w:val="00270FCE"/>
    <w:rsid w:val="00271338"/>
    <w:rsid w:val="00275371"/>
    <w:rsid w:val="002774CC"/>
    <w:rsid w:val="002827E6"/>
    <w:rsid w:val="00283084"/>
    <w:rsid w:val="002854BD"/>
    <w:rsid w:val="0029297C"/>
    <w:rsid w:val="002955FD"/>
    <w:rsid w:val="002A47EF"/>
    <w:rsid w:val="002A5B15"/>
    <w:rsid w:val="002A7662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5EEE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0D14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67ED"/>
    <w:rsid w:val="00454284"/>
    <w:rsid w:val="00467A9D"/>
    <w:rsid w:val="00470748"/>
    <w:rsid w:val="00471510"/>
    <w:rsid w:val="00473936"/>
    <w:rsid w:val="00473C53"/>
    <w:rsid w:val="00474904"/>
    <w:rsid w:val="004808DD"/>
    <w:rsid w:val="00480FFF"/>
    <w:rsid w:val="0048651C"/>
    <w:rsid w:val="00486700"/>
    <w:rsid w:val="004874F1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0A3D"/>
    <w:rsid w:val="004D2A4F"/>
    <w:rsid w:val="004D382A"/>
    <w:rsid w:val="004D4E6E"/>
    <w:rsid w:val="004D7CAF"/>
    <w:rsid w:val="004E2F7E"/>
    <w:rsid w:val="004F044D"/>
    <w:rsid w:val="004F29EE"/>
    <w:rsid w:val="004F2C61"/>
    <w:rsid w:val="004F596C"/>
    <w:rsid w:val="004F6EEB"/>
    <w:rsid w:val="004F7F2F"/>
    <w:rsid w:val="0050287B"/>
    <w:rsid w:val="00503C38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13F"/>
    <w:rsid w:val="005B3F86"/>
    <w:rsid w:val="005B7EE1"/>
    <w:rsid w:val="005C1DC3"/>
    <w:rsid w:val="005C39A0"/>
    <w:rsid w:val="005D0F4E"/>
    <w:rsid w:val="005D5A89"/>
    <w:rsid w:val="005E141E"/>
    <w:rsid w:val="005E28A2"/>
    <w:rsid w:val="005E2F58"/>
    <w:rsid w:val="005E6B61"/>
    <w:rsid w:val="005E7B00"/>
    <w:rsid w:val="005F027C"/>
    <w:rsid w:val="005F1C2C"/>
    <w:rsid w:val="005F2385"/>
    <w:rsid w:val="005F254D"/>
    <w:rsid w:val="00604A2D"/>
    <w:rsid w:val="00605118"/>
    <w:rsid w:val="00606C1F"/>
    <w:rsid w:val="00611EF0"/>
    <w:rsid w:val="0061205C"/>
    <w:rsid w:val="00613058"/>
    <w:rsid w:val="00617B9D"/>
    <w:rsid w:val="00620A72"/>
    <w:rsid w:val="00620C1C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CAA"/>
    <w:rsid w:val="00644D3C"/>
    <w:rsid w:val="00644FD7"/>
    <w:rsid w:val="00651536"/>
    <w:rsid w:val="00652B69"/>
    <w:rsid w:val="006538D5"/>
    <w:rsid w:val="00654389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2C1B"/>
    <w:rsid w:val="006A5CF4"/>
    <w:rsid w:val="006B2BA7"/>
    <w:rsid w:val="006B398B"/>
    <w:rsid w:val="006B7B4E"/>
    <w:rsid w:val="006B7BCF"/>
    <w:rsid w:val="006C0FE9"/>
    <w:rsid w:val="006C2802"/>
    <w:rsid w:val="006C5723"/>
    <w:rsid w:val="006D0C89"/>
    <w:rsid w:val="006D4D49"/>
    <w:rsid w:val="006D60A9"/>
    <w:rsid w:val="006D6189"/>
    <w:rsid w:val="006E1844"/>
    <w:rsid w:val="006E22A1"/>
    <w:rsid w:val="006E2303"/>
    <w:rsid w:val="006E341E"/>
    <w:rsid w:val="006E3B59"/>
    <w:rsid w:val="006E6944"/>
    <w:rsid w:val="006F114D"/>
    <w:rsid w:val="006F1AD4"/>
    <w:rsid w:val="006F7509"/>
    <w:rsid w:val="00700174"/>
    <w:rsid w:val="00703ABF"/>
    <w:rsid w:val="00704B0C"/>
    <w:rsid w:val="007054A2"/>
    <w:rsid w:val="007058EA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45CDC"/>
    <w:rsid w:val="007513A1"/>
    <w:rsid w:val="00752815"/>
    <w:rsid w:val="0075655D"/>
    <w:rsid w:val="00760A23"/>
    <w:rsid w:val="00760AA2"/>
    <w:rsid w:val="007626EE"/>
    <w:rsid w:val="00765F01"/>
    <w:rsid w:val="0077382B"/>
    <w:rsid w:val="00780648"/>
    <w:rsid w:val="007868A4"/>
    <w:rsid w:val="00790C58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D692B"/>
    <w:rsid w:val="007F0193"/>
    <w:rsid w:val="0080439B"/>
    <w:rsid w:val="00804AB6"/>
    <w:rsid w:val="00805D1B"/>
    <w:rsid w:val="00806ECC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A31"/>
    <w:rsid w:val="0084671F"/>
    <w:rsid w:val="008503C1"/>
    <w:rsid w:val="0085169A"/>
    <w:rsid w:val="0085228E"/>
    <w:rsid w:val="0086105B"/>
    <w:rsid w:val="00864DFD"/>
    <w:rsid w:val="00866D01"/>
    <w:rsid w:val="00871366"/>
    <w:rsid w:val="00874380"/>
    <w:rsid w:val="00874F77"/>
    <w:rsid w:val="008816D8"/>
    <w:rsid w:val="00881DD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258A"/>
    <w:rsid w:val="008C3DB4"/>
    <w:rsid w:val="008C7670"/>
    <w:rsid w:val="008D05F3"/>
    <w:rsid w:val="008D0B2F"/>
    <w:rsid w:val="008D5599"/>
    <w:rsid w:val="008D652C"/>
    <w:rsid w:val="008D68A8"/>
    <w:rsid w:val="008D6C5B"/>
    <w:rsid w:val="008D78D4"/>
    <w:rsid w:val="008E0890"/>
    <w:rsid w:val="008E1A91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37B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123"/>
    <w:rsid w:val="009D3A60"/>
    <w:rsid w:val="009D5148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D37"/>
    <w:rsid w:val="00A434AE"/>
    <w:rsid w:val="00A43BA7"/>
    <w:rsid w:val="00A45288"/>
    <w:rsid w:val="00A60348"/>
    <w:rsid w:val="00A611FE"/>
    <w:rsid w:val="00A6428F"/>
    <w:rsid w:val="00A70700"/>
    <w:rsid w:val="00A747D5"/>
    <w:rsid w:val="00A81320"/>
    <w:rsid w:val="00A84618"/>
    <w:rsid w:val="00A93233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08AF"/>
    <w:rsid w:val="00B31ED6"/>
    <w:rsid w:val="00B34A30"/>
    <w:rsid w:val="00B3750B"/>
    <w:rsid w:val="00B451E7"/>
    <w:rsid w:val="00B45438"/>
    <w:rsid w:val="00B5159F"/>
    <w:rsid w:val="00B5440A"/>
    <w:rsid w:val="00B5507C"/>
    <w:rsid w:val="00B5525A"/>
    <w:rsid w:val="00B57B6C"/>
    <w:rsid w:val="00B61967"/>
    <w:rsid w:val="00B67ADA"/>
    <w:rsid w:val="00B7192A"/>
    <w:rsid w:val="00B737D5"/>
    <w:rsid w:val="00B7414D"/>
    <w:rsid w:val="00B77981"/>
    <w:rsid w:val="00B80391"/>
    <w:rsid w:val="00B85E41"/>
    <w:rsid w:val="00B946EF"/>
    <w:rsid w:val="00B974DA"/>
    <w:rsid w:val="00B97F20"/>
    <w:rsid w:val="00BA5C97"/>
    <w:rsid w:val="00BB0632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695C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53B9"/>
    <w:rsid w:val="00C35943"/>
    <w:rsid w:val="00C36D92"/>
    <w:rsid w:val="00C45F72"/>
    <w:rsid w:val="00C50094"/>
    <w:rsid w:val="00C51538"/>
    <w:rsid w:val="00C54035"/>
    <w:rsid w:val="00C56677"/>
    <w:rsid w:val="00C61D82"/>
    <w:rsid w:val="00C63DF5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075"/>
    <w:rsid w:val="00CC4BA5"/>
    <w:rsid w:val="00CC50C8"/>
    <w:rsid w:val="00CD61A3"/>
    <w:rsid w:val="00CD6DD7"/>
    <w:rsid w:val="00CD7032"/>
    <w:rsid w:val="00CE1CBF"/>
    <w:rsid w:val="00CE2215"/>
    <w:rsid w:val="00CE2FA4"/>
    <w:rsid w:val="00CE3660"/>
    <w:rsid w:val="00CE3911"/>
    <w:rsid w:val="00CE4995"/>
    <w:rsid w:val="00CE5FD6"/>
    <w:rsid w:val="00CE77EE"/>
    <w:rsid w:val="00CF2CF2"/>
    <w:rsid w:val="00CF642C"/>
    <w:rsid w:val="00CF7F8F"/>
    <w:rsid w:val="00D0071E"/>
    <w:rsid w:val="00D024C9"/>
    <w:rsid w:val="00D02A87"/>
    <w:rsid w:val="00D03A1E"/>
    <w:rsid w:val="00D043CD"/>
    <w:rsid w:val="00D04D6D"/>
    <w:rsid w:val="00D0571B"/>
    <w:rsid w:val="00D0598D"/>
    <w:rsid w:val="00D06E8D"/>
    <w:rsid w:val="00D1512F"/>
    <w:rsid w:val="00D16AE7"/>
    <w:rsid w:val="00D20BEB"/>
    <w:rsid w:val="00D21F3A"/>
    <w:rsid w:val="00D23EF1"/>
    <w:rsid w:val="00D2725C"/>
    <w:rsid w:val="00D30540"/>
    <w:rsid w:val="00D30A51"/>
    <w:rsid w:val="00D34BD4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7BA"/>
    <w:rsid w:val="00DB7A40"/>
    <w:rsid w:val="00DC0003"/>
    <w:rsid w:val="00DC3323"/>
    <w:rsid w:val="00DC3F30"/>
    <w:rsid w:val="00DC4A38"/>
    <w:rsid w:val="00DD1EE7"/>
    <w:rsid w:val="00DE1183"/>
    <w:rsid w:val="00DE6A21"/>
    <w:rsid w:val="00DF6665"/>
    <w:rsid w:val="00DF76EB"/>
    <w:rsid w:val="00DF78B4"/>
    <w:rsid w:val="00E006FB"/>
    <w:rsid w:val="00E12003"/>
    <w:rsid w:val="00E14174"/>
    <w:rsid w:val="00E14FB5"/>
    <w:rsid w:val="00E15E9B"/>
    <w:rsid w:val="00E205A4"/>
    <w:rsid w:val="00E21EBA"/>
    <w:rsid w:val="00E24AA7"/>
    <w:rsid w:val="00E31F02"/>
    <w:rsid w:val="00E32F82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7D5"/>
    <w:rsid w:val="00E72947"/>
    <w:rsid w:val="00E74DC7"/>
    <w:rsid w:val="00E757F4"/>
    <w:rsid w:val="00E80FD3"/>
    <w:rsid w:val="00E871AE"/>
    <w:rsid w:val="00E90A3A"/>
    <w:rsid w:val="00E91BE9"/>
    <w:rsid w:val="00E93646"/>
    <w:rsid w:val="00E93AC4"/>
    <w:rsid w:val="00E93E41"/>
    <w:rsid w:val="00E93F2F"/>
    <w:rsid w:val="00E94063"/>
    <w:rsid w:val="00E96BC2"/>
    <w:rsid w:val="00EA1244"/>
    <w:rsid w:val="00EA2236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0F40"/>
    <w:rsid w:val="00F22D7A"/>
    <w:rsid w:val="00F22EBC"/>
    <w:rsid w:val="00F23628"/>
    <w:rsid w:val="00F313A6"/>
    <w:rsid w:val="00F37D1F"/>
    <w:rsid w:val="00F408C7"/>
    <w:rsid w:val="00F50A9B"/>
    <w:rsid w:val="00F50FBC"/>
    <w:rsid w:val="00F546D9"/>
    <w:rsid w:val="00F570A9"/>
    <w:rsid w:val="00F61268"/>
    <w:rsid w:val="00F63219"/>
    <w:rsid w:val="00F70404"/>
    <w:rsid w:val="00F712F6"/>
    <w:rsid w:val="00F714E0"/>
    <w:rsid w:val="00F73918"/>
    <w:rsid w:val="00F750C8"/>
    <w:rsid w:val="00F75368"/>
    <w:rsid w:val="00F77FE2"/>
    <w:rsid w:val="00F8167F"/>
    <w:rsid w:val="00F83848"/>
    <w:rsid w:val="00F84F61"/>
    <w:rsid w:val="00F8507A"/>
    <w:rsid w:val="00F9057D"/>
    <w:rsid w:val="00F95EC1"/>
    <w:rsid w:val="00F967B2"/>
    <w:rsid w:val="00F97516"/>
    <w:rsid w:val="00F97BAF"/>
    <w:rsid w:val="00FA127B"/>
    <w:rsid w:val="00FA28CE"/>
    <w:rsid w:val="00FA30EA"/>
    <w:rsid w:val="00FA5DB6"/>
    <w:rsid w:val="00FB2C5C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5BE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mmunofarm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gasparyan202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ustomer.organix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D392-EA4C-4152-9A37-F72D3A8A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38</Pages>
  <Words>10356</Words>
  <Characters>59031</Characters>
  <Application>Microsoft Office Word</Application>
  <DocSecurity>0</DocSecurity>
  <Lines>491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218</cp:revision>
  <cp:lastPrinted>2025-04-25T06:08:00Z</cp:lastPrinted>
  <dcterms:created xsi:type="dcterms:W3CDTF">2018-08-09T07:28:00Z</dcterms:created>
  <dcterms:modified xsi:type="dcterms:W3CDTF">2026-05-16T14:01:00Z</dcterms:modified>
</cp:coreProperties>
</file>